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D654" w14:textId="4DFED06A" w:rsidR="00D15573" w:rsidRDefault="009A58F2" w:rsidP="00BD7F1A">
      <w:pPr>
        <w:pStyle w:val="Nadpis1"/>
      </w:pPr>
      <w:bookmarkStart w:id="0" w:name="_Toc219464278"/>
      <w:r>
        <w:t>swot analýza hodnotenia kvality škôl a školských zariadení</w:t>
      </w:r>
      <w:bookmarkEnd w:id="0"/>
    </w:p>
    <w:p w14:paraId="1BC56787" w14:textId="77777777" w:rsidR="00193711" w:rsidRPr="00BE6C37" w:rsidRDefault="00193711" w:rsidP="004E7B2B">
      <w:pPr>
        <w:pStyle w:val="Itext"/>
        <w:rPr>
          <w:b/>
          <w:bCs w:val="0"/>
          <w:color w:val="C00000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A237D" w14:paraId="6CEC7746" w14:textId="77777777" w:rsidTr="00CA237D">
        <w:tc>
          <w:tcPr>
            <w:tcW w:w="4531" w:type="dxa"/>
          </w:tcPr>
          <w:p w14:paraId="70E937A5" w14:textId="4632923A" w:rsidR="00CA237D" w:rsidRDefault="00213388" w:rsidP="008143D9">
            <w:pPr>
              <w:pStyle w:val="Itext"/>
              <w:jc w:val="center"/>
              <w:rPr>
                <w:b/>
                <w:bCs w:val="0"/>
                <w:color w:val="C00000"/>
                <w:lang w:val="sk-SK"/>
              </w:rPr>
            </w:pPr>
            <w:r w:rsidRPr="00213388">
              <w:rPr>
                <w:b/>
                <w:bCs w:val="0"/>
                <w:color w:val="auto"/>
                <w:lang w:val="sk-SK"/>
              </w:rPr>
              <w:t>S – Silné stránky</w:t>
            </w:r>
          </w:p>
        </w:tc>
        <w:tc>
          <w:tcPr>
            <w:tcW w:w="4531" w:type="dxa"/>
          </w:tcPr>
          <w:p w14:paraId="3E08A69C" w14:textId="4D0115B8" w:rsidR="00CA237D" w:rsidRPr="0065418D" w:rsidRDefault="0065418D" w:rsidP="008143D9">
            <w:pPr>
              <w:pStyle w:val="Itext"/>
              <w:jc w:val="center"/>
              <w:rPr>
                <w:b/>
                <w:bCs w:val="0"/>
                <w:color w:val="auto"/>
                <w:lang w:val="sk-SK"/>
              </w:rPr>
            </w:pPr>
            <w:r w:rsidRPr="0065418D">
              <w:rPr>
                <w:b/>
                <w:bCs w:val="0"/>
                <w:color w:val="auto"/>
                <w:lang w:val="sk-SK"/>
              </w:rPr>
              <w:t>W – Slabé stránky</w:t>
            </w:r>
          </w:p>
        </w:tc>
      </w:tr>
      <w:tr w:rsidR="00CA237D" w14:paraId="72DB2F85" w14:textId="77777777" w:rsidTr="00CA237D">
        <w:tc>
          <w:tcPr>
            <w:tcW w:w="4531" w:type="dxa"/>
          </w:tcPr>
          <w:p w14:paraId="29A976AC" w14:textId="1733F93C" w:rsidR="0065418D" w:rsidRPr="0065418D" w:rsidRDefault="0065418D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5418D">
              <w:rPr>
                <w:bCs w:val="0"/>
                <w:color w:val="000000" w:themeColor="text1"/>
                <w:lang w:val="sk-SK"/>
              </w:rPr>
              <w:t>Jednotný rámec kvality (HGIOS4):</w:t>
            </w:r>
            <w:r w:rsidRPr="0065418D">
              <w:rPr>
                <w:bCs w:val="0"/>
                <w:color w:val="000000" w:themeColor="text1"/>
                <w:lang w:val="sk-SK"/>
              </w:rPr>
              <w:br/>
              <w:t xml:space="preserve">Prepojenie sebahodnotenia, inšpekcie a plánovania zlepšovania v jednom národnom rámci. </w:t>
            </w:r>
          </w:p>
          <w:p w14:paraId="653A757B" w14:textId="148831C1" w:rsidR="0065418D" w:rsidRPr="0065418D" w:rsidRDefault="0065418D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5418D">
              <w:rPr>
                <w:bCs w:val="0"/>
                <w:color w:val="000000" w:themeColor="text1"/>
                <w:lang w:val="sk-SK"/>
              </w:rPr>
              <w:t>Zameranie na zlepšovanie, nie len kontrolu:</w:t>
            </w:r>
            <w:r w:rsidRPr="0065418D">
              <w:rPr>
                <w:bCs w:val="0"/>
                <w:color w:val="000000" w:themeColor="text1"/>
                <w:lang w:val="sk-SK"/>
              </w:rPr>
              <w:br/>
              <w:t xml:space="preserve">Inšpekcia kombinuje uistenie kvality s podporou rozvoja škôl. </w:t>
            </w:r>
          </w:p>
          <w:p w14:paraId="0EB9D717" w14:textId="2A0D4F02" w:rsidR="0065418D" w:rsidRPr="0065418D" w:rsidRDefault="0065418D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5418D">
              <w:rPr>
                <w:bCs w:val="0"/>
                <w:color w:val="000000" w:themeColor="text1"/>
                <w:lang w:val="sk-SK"/>
              </w:rPr>
              <w:t>Silná rola sebahodnotenia:</w:t>
            </w:r>
            <w:r w:rsidRPr="0065418D">
              <w:rPr>
                <w:bCs w:val="0"/>
                <w:color w:val="000000" w:themeColor="text1"/>
                <w:lang w:val="sk-SK"/>
              </w:rPr>
              <w:br/>
              <w:t xml:space="preserve">Školy systematicky hodnotia vlastnú prácu ako základ pre zlepšovanie. </w:t>
            </w:r>
          </w:p>
          <w:p w14:paraId="0A7D33F2" w14:textId="23430E7D" w:rsidR="0065418D" w:rsidRPr="0065418D" w:rsidRDefault="0065418D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5418D">
              <w:rPr>
                <w:bCs w:val="0"/>
                <w:color w:val="000000" w:themeColor="text1"/>
                <w:lang w:val="sk-SK"/>
              </w:rPr>
              <w:t>Proporcionálna (riziková) inšpekcia:</w:t>
            </w:r>
            <w:r w:rsidRPr="0065418D">
              <w:rPr>
                <w:bCs w:val="0"/>
                <w:color w:val="000000" w:themeColor="text1"/>
                <w:lang w:val="sk-SK"/>
              </w:rPr>
              <w:br/>
              <w:t xml:space="preserve">Frekvencia a rozsah inšpekcií sa prispôsobujú potrebám a riziku. </w:t>
            </w:r>
          </w:p>
          <w:p w14:paraId="003E934D" w14:textId="7A894DE2" w:rsidR="0065418D" w:rsidRPr="00D17462" w:rsidRDefault="0065418D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5418D">
              <w:rPr>
                <w:bCs w:val="0"/>
                <w:color w:val="000000" w:themeColor="text1"/>
                <w:lang w:val="sk-SK"/>
              </w:rPr>
              <w:t>Zapojenie stakeholderov:</w:t>
            </w:r>
            <w:r w:rsidRPr="0065418D">
              <w:rPr>
                <w:bCs w:val="0"/>
                <w:color w:val="000000" w:themeColor="text1"/>
                <w:lang w:val="sk-SK"/>
              </w:rPr>
              <w:br/>
              <w:t xml:space="preserve">Rodičia, žiaci a partneri vstupujú do hodnotenia (dotazníky, stretnutia). </w:t>
            </w:r>
          </w:p>
          <w:p w14:paraId="7AD02753" w14:textId="77777777" w:rsidR="00CA237D" w:rsidRPr="00D17462" w:rsidRDefault="00271714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/>
                <w:bCs w:val="0"/>
                <w:color w:val="000000" w:themeColor="text1"/>
                <w:lang w:val="sk-SK"/>
              </w:rPr>
            </w:pPr>
            <w:r w:rsidRPr="00D17462">
              <w:rPr>
                <w:bCs w:val="0"/>
                <w:color w:val="000000" w:themeColor="text1"/>
                <w:lang w:val="sk-SK"/>
              </w:rPr>
              <w:t>Prepojenie na národné priority:</w:t>
            </w:r>
            <w:r w:rsidRPr="00D17462">
              <w:rPr>
                <w:bCs w:val="0"/>
                <w:color w:val="000000" w:themeColor="text1"/>
                <w:lang w:val="sk-SK"/>
              </w:rPr>
              <w:br/>
              <w:t>Hodnotenie reflektuje ciele ako výsledky žiakov, wellbeing a rovnosť.</w:t>
            </w:r>
          </w:p>
          <w:p w14:paraId="46A8B902" w14:textId="16E8FB7A" w:rsidR="004602D1" w:rsidRDefault="004602D1" w:rsidP="004602D1">
            <w:pPr>
              <w:pStyle w:val="Itext"/>
              <w:ind w:left="720"/>
              <w:jc w:val="left"/>
              <w:rPr>
                <w:b/>
                <w:bCs w:val="0"/>
                <w:color w:val="C00000"/>
                <w:lang w:val="sk-SK"/>
              </w:rPr>
            </w:pPr>
          </w:p>
        </w:tc>
        <w:tc>
          <w:tcPr>
            <w:tcW w:w="4531" w:type="dxa"/>
          </w:tcPr>
          <w:p w14:paraId="7839632F" w14:textId="0961EEDB" w:rsidR="0043383F" w:rsidRPr="0043383F" w:rsidRDefault="0043383F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43383F">
              <w:rPr>
                <w:bCs w:val="0"/>
                <w:color w:val="000000" w:themeColor="text1"/>
                <w:lang w:val="sk-SK"/>
              </w:rPr>
              <w:t>Nerovnomerná kvalita sebahodnotenia:</w:t>
            </w:r>
            <w:r w:rsidRPr="0043383F">
              <w:rPr>
                <w:bCs w:val="0"/>
                <w:color w:val="000000" w:themeColor="text1"/>
                <w:lang w:val="sk-SK"/>
              </w:rPr>
              <w:br/>
              <w:t xml:space="preserve">Úroveň závisí od kapacít školy a vedenia. </w:t>
            </w:r>
          </w:p>
          <w:p w14:paraId="4C9EF40A" w14:textId="422045D0" w:rsidR="0043383F" w:rsidRPr="0043383F" w:rsidRDefault="0043383F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43383F">
              <w:rPr>
                <w:bCs w:val="0"/>
                <w:color w:val="000000" w:themeColor="text1"/>
                <w:lang w:val="sk-SK"/>
              </w:rPr>
              <w:t>Nižšia jednoduchá porovnateľnosť škôl:</w:t>
            </w:r>
            <w:r w:rsidRPr="0043383F">
              <w:rPr>
                <w:bCs w:val="0"/>
                <w:color w:val="000000" w:themeColor="text1"/>
                <w:lang w:val="sk-SK"/>
              </w:rPr>
              <w:br/>
              <w:t xml:space="preserve">Dôraz na kvalitatívne hodnotenie oslabuje jednoduché </w:t>
            </w:r>
            <w:r w:rsidR="00386E05">
              <w:rPr>
                <w:bCs w:val="0"/>
                <w:color w:val="000000" w:themeColor="text1"/>
                <w:lang w:val="sk-SK"/>
              </w:rPr>
              <w:t>porovnávanie</w:t>
            </w:r>
            <w:r w:rsidRPr="0043383F">
              <w:rPr>
                <w:bCs w:val="0"/>
                <w:color w:val="000000" w:themeColor="text1"/>
                <w:lang w:val="sk-SK"/>
              </w:rPr>
              <w:t xml:space="preserve">. </w:t>
            </w:r>
          </w:p>
          <w:p w14:paraId="0905081E" w14:textId="7BD1391A" w:rsidR="0043383F" w:rsidRPr="0043383F" w:rsidRDefault="0043383F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43383F">
              <w:rPr>
                <w:bCs w:val="0"/>
                <w:color w:val="000000" w:themeColor="text1"/>
                <w:lang w:val="sk-SK"/>
              </w:rPr>
              <w:t>Komplexnosť systému:</w:t>
            </w:r>
            <w:r w:rsidRPr="0043383F">
              <w:rPr>
                <w:bCs w:val="0"/>
                <w:color w:val="000000" w:themeColor="text1"/>
                <w:lang w:val="sk-SK"/>
              </w:rPr>
              <w:br/>
              <w:t xml:space="preserve">Viac rámcov a aktérov zvyšuje nároky na koordináciu. </w:t>
            </w:r>
          </w:p>
          <w:p w14:paraId="51CE4FE0" w14:textId="22F2CA7E" w:rsidR="00CA237D" w:rsidRPr="0043383F" w:rsidRDefault="0043383F" w:rsidP="00131286">
            <w:pPr>
              <w:pStyle w:val="Itext"/>
              <w:numPr>
                <w:ilvl w:val="0"/>
                <w:numId w:val="30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43383F">
              <w:rPr>
                <w:bCs w:val="0"/>
                <w:color w:val="000000" w:themeColor="text1"/>
                <w:lang w:val="sk-SK"/>
              </w:rPr>
              <w:t>Závislosť od lokálnej podpory:</w:t>
            </w:r>
            <w:r w:rsidRPr="0043383F">
              <w:rPr>
                <w:bCs w:val="0"/>
                <w:color w:val="000000" w:themeColor="text1"/>
                <w:lang w:val="sk-SK"/>
              </w:rPr>
              <w:br/>
              <w:t>Kvalita podpory zo strany miestnych autorít nie je jednotná.</w:t>
            </w:r>
          </w:p>
        </w:tc>
      </w:tr>
    </w:tbl>
    <w:p w14:paraId="3D433730" w14:textId="77777777" w:rsidR="00193711" w:rsidRDefault="00193711" w:rsidP="004E7B2B">
      <w:pPr>
        <w:pStyle w:val="Itext"/>
        <w:rPr>
          <w:b/>
          <w:bCs w:val="0"/>
          <w:color w:val="C00000"/>
          <w:lang w:val="sk-SK"/>
        </w:rPr>
      </w:pPr>
    </w:p>
    <w:p w14:paraId="3D1E0BE6" w14:textId="77777777" w:rsidR="00082C2A" w:rsidRDefault="00082C2A" w:rsidP="004E7B2B">
      <w:pPr>
        <w:pStyle w:val="Itext"/>
        <w:rPr>
          <w:b/>
          <w:bCs w:val="0"/>
          <w:color w:val="C00000"/>
          <w:lang w:val="sk-SK"/>
        </w:rPr>
      </w:pPr>
    </w:p>
    <w:p w14:paraId="01930D25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22F967BD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051C5860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12AD7604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2CFB99DE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08A158F2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4AEE1B41" w14:textId="77777777" w:rsidR="00307BCE" w:rsidRDefault="00307BCE" w:rsidP="004E7B2B">
      <w:pPr>
        <w:pStyle w:val="Itext"/>
        <w:rPr>
          <w:b/>
          <w:bCs w:val="0"/>
          <w:color w:val="C00000"/>
          <w:lang w:val="sk-SK"/>
        </w:rPr>
      </w:pPr>
    </w:p>
    <w:p w14:paraId="6301ED9A" w14:textId="77777777" w:rsidR="00082C2A" w:rsidRDefault="00082C2A" w:rsidP="004E7B2B">
      <w:pPr>
        <w:pStyle w:val="Itext"/>
        <w:rPr>
          <w:b/>
          <w:bCs w:val="0"/>
          <w:color w:val="C00000"/>
          <w:lang w:val="sk-SK"/>
        </w:rPr>
      </w:pPr>
    </w:p>
    <w:p w14:paraId="485AD942" w14:textId="77777777" w:rsidR="00082C2A" w:rsidRDefault="00082C2A" w:rsidP="004E7B2B">
      <w:pPr>
        <w:pStyle w:val="Itext"/>
        <w:rPr>
          <w:b/>
          <w:bCs w:val="0"/>
          <w:color w:val="C00000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2C2A" w14:paraId="644AB15A" w14:textId="77777777" w:rsidTr="00D5303D">
        <w:tc>
          <w:tcPr>
            <w:tcW w:w="4531" w:type="dxa"/>
          </w:tcPr>
          <w:p w14:paraId="21774D38" w14:textId="300B888B" w:rsidR="00082C2A" w:rsidRDefault="00FC36EA" w:rsidP="00D5303D">
            <w:pPr>
              <w:pStyle w:val="Itext"/>
              <w:jc w:val="center"/>
              <w:rPr>
                <w:b/>
                <w:bCs w:val="0"/>
                <w:color w:val="C00000"/>
                <w:lang w:val="sk-SK"/>
              </w:rPr>
            </w:pPr>
            <w:r w:rsidRPr="00FC36EA">
              <w:rPr>
                <w:b/>
                <w:bCs w:val="0"/>
                <w:color w:val="auto"/>
                <w:lang w:val="sk-SK"/>
              </w:rPr>
              <w:lastRenderedPageBreak/>
              <w:t>O – Príležitosti</w:t>
            </w:r>
          </w:p>
        </w:tc>
        <w:tc>
          <w:tcPr>
            <w:tcW w:w="4531" w:type="dxa"/>
          </w:tcPr>
          <w:p w14:paraId="78DA2858" w14:textId="61038232" w:rsidR="00082C2A" w:rsidRPr="0065418D" w:rsidRDefault="00FC36EA" w:rsidP="00D5303D">
            <w:pPr>
              <w:pStyle w:val="Itext"/>
              <w:jc w:val="center"/>
              <w:rPr>
                <w:b/>
                <w:bCs w:val="0"/>
                <w:color w:val="auto"/>
                <w:lang w:val="sk-SK"/>
              </w:rPr>
            </w:pPr>
            <w:r w:rsidRPr="00FC36EA">
              <w:rPr>
                <w:b/>
                <w:bCs w:val="0"/>
                <w:color w:val="auto"/>
                <w:lang w:val="sk-SK"/>
              </w:rPr>
              <w:t>T – Hrozby</w:t>
            </w:r>
          </w:p>
        </w:tc>
      </w:tr>
      <w:tr w:rsidR="00956970" w:rsidRPr="00956970" w14:paraId="62DCBF2F" w14:textId="77777777" w:rsidTr="00D5303D">
        <w:tc>
          <w:tcPr>
            <w:tcW w:w="4531" w:type="dxa"/>
          </w:tcPr>
          <w:p w14:paraId="23566DEA" w14:textId="4C59D0E9" w:rsidR="003B6108" w:rsidRPr="003B6108" w:rsidRDefault="003B6108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3B6108">
              <w:rPr>
                <w:bCs w:val="0"/>
                <w:color w:val="000000" w:themeColor="text1"/>
                <w:lang w:val="sk-SK"/>
              </w:rPr>
              <w:t>Posilnenie nezávislosti inšpekcie (reformy HMIE):</w:t>
            </w:r>
            <w:r w:rsidRPr="003B6108">
              <w:rPr>
                <w:bCs w:val="0"/>
                <w:color w:val="000000" w:themeColor="text1"/>
                <w:lang w:val="sk-SK"/>
              </w:rPr>
              <w:br/>
              <w:t xml:space="preserve">Väčšia operatívna autonómia pri nastavovaní inšpekcií. </w:t>
            </w:r>
          </w:p>
          <w:p w14:paraId="45C360C8" w14:textId="34847E84" w:rsidR="003B6108" w:rsidRPr="003B6108" w:rsidRDefault="003B6108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3B6108">
              <w:rPr>
                <w:bCs w:val="0"/>
                <w:color w:val="000000" w:themeColor="text1"/>
                <w:lang w:val="sk-SK"/>
              </w:rPr>
              <w:t>Využitie tematických zistení pre politiku:</w:t>
            </w:r>
            <w:r w:rsidRPr="003B6108">
              <w:rPr>
                <w:bCs w:val="0"/>
                <w:color w:val="000000" w:themeColor="text1"/>
                <w:lang w:val="sk-SK"/>
              </w:rPr>
              <w:br/>
              <w:t xml:space="preserve">Inšpekcia poskytuje dáta pre systémové zlepšovanie. </w:t>
            </w:r>
          </w:p>
          <w:p w14:paraId="7364AA07" w14:textId="40821E9F" w:rsidR="003B6108" w:rsidRPr="003B6108" w:rsidRDefault="003B6108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3B6108">
              <w:rPr>
                <w:bCs w:val="0"/>
                <w:color w:val="000000" w:themeColor="text1"/>
                <w:lang w:val="sk-SK"/>
              </w:rPr>
              <w:t>Cielená podpora rizikových škôl:</w:t>
            </w:r>
            <w:r w:rsidRPr="003B6108">
              <w:rPr>
                <w:bCs w:val="0"/>
                <w:color w:val="000000" w:themeColor="text1"/>
                <w:lang w:val="sk-SK"/>
              </w:rPr>
              <w:br/>
              <w:t xml:space="preserve">Lepšie využitie dát na identifikáciu potrieb. </w:t>
            </w:r>
          </w:p>
          <w:p w14:paraId="165744E3" w14:textId="6FAB0B88" w:rsidR="00082C2A" w:rsidRPr="00956970" w:rsidRDefault="003B6108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/>
                <w:bCs w:val="0"/>
                <w:color w:val="000000" w:themeColor="text1"/>
                <w:lang w:val="sk-SK"/>
              </w:rPr>
            </w:pPr>
            <w:r w:rsidRPr="00956970">
              <w:rPr>
                <w:bCs w:val="0"/>
                <w:color w:val="000000" w:themeColor="text1"/>
                <w:lang w:val="sk-SK"/>
              </w:rPr>
              <w:t>Rozvoj participácie:</w:t>
            </w:r>
            <w:r w:rsidRPr="00956970">
              <w:rPr>
                <w:bCs w:val="0"/>
                <w:color w:val="000000" w:themeColor="text1"/>
                <w:lang w:val="sk-SK"/>
              </w:rPr>
              <w:br/>
              <w:t>Potenciál hlbšie zapojiť rodičov a žiakov do hodnotenia.</w:t>
            </w:r>
          </w:p>
        </w:tc>
        <w:tc>
          <w:tcPr>
            <w:tcW w:w="4531" w:type="dxa"/>
          </w:tcPr>
          <w:p w14:paraId="202B3B33" w14:textId="7186A0AC" w:rsidR="006261CF" w:rsidRPr="006261CF" w:rsidRDefault="006261CF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6261CF">
              <w:rPr>
                <w:bCs w:val="0"/>
                <w:color w:val="000000" w:themeColor="text1"/>
                <w:lang w:val="sk-SK"/>
              </w:rPr>
              <w:t>Prehlbovanie rozdielov medzi školami:</w:t>
            </w:r>
            <w:r w:rsidRPr="006261CF">
              <w:rPr>
                <w:bCs w:val="0"/>
                <w:color w:val="000000" w:themeColor="text1"/>
                <w:lang w:val="sk-SK"/>
              </w:rPr>
              <w:br/>
              <w:t xml:space="preserve">Autonómia môže zvýhodniť silnejšie školy. </w:t>
            </w:r>
          </w:p>
          <w:p w14:paraId="358AE2F4" w14:textId="45920F87" w:rsidR="006261CF" w:rsidRPr="00874AC0" w:rsidRDefault="006261CF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874AC0">
              <w:rPr>
                <w:bCs w:val="0"/>
                <w:color w:val="000000" w:themeColor="text1"/>
                <w:lang w:val="sk-SK"/>
              </w:rPr>
              <w:t>Riziko prehliadnutia problémov:</w:t>
            </w:r>
            <w:r w:rsidRPr="00874AC0">
              <w:rPr>
                <w:bCs w:val="0"/>
                <w:color w:val="000000" w:themeColor="text1"/>
                <w:lang w:val="sk-SK"/>
              </w:rPr>
              <w:br/>
              <w:t xml:space="preserve">Pri dlhších intervaloch inšpekcií (risk-based model). </w:t>
            </w:r>
          </w:p>
          <w:p w14:paraId="2C3172CC" w14:textId="26EC1744" w:rsidR="006261CF" w:rsidRPr="00874AC0" w:rsidRDefault="006261CF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874AC0">
              <w:rPr>
                <w:bCs w:val="0"/>
                <w:color w:val="000000" w:themeColor="text1"/>
                <w:lang w:val="sk-SK"/>
              </w:rPr>
              <w:t>Prechodné riziká reforiem:</w:t>
            </w:r>
            <w:r w:rsidRPr="00874AC0">
              <w:rPr>
                <w:bCs w:val="0"/>
                <w:color w:val="000000" w:themeColor="text1"/>
                <w:lang w:val="sk-SK"/>
              </w:rPr>
              <w:br/>
              <w:t xml:space="preserve">Nejasnosti rolí pri reorganizácii systému. </w:t>
            </w:r>
          </w:p>
          <w:p w14:paraId="3AAB90BF" w14:textId="544338A6" w:rsidR="00082C2A" w:rsidRPr="00956970" w:rsidRDefault="006261CF" w:rsidP="00131286">
            <w:pPr>
              <w:pStyle w:val="Itext"/>
              <w:numPr>
                <w:ilvl w:val="0"/>
                <w:numId w:val="31"/>
              </w:numPr>
              <w:jc w:val="left"/>
              <w:rPr>
                <w:bCs w:val="0"/>
                <w:color w:val="000000" w:themeColor="text1"/>
                <w:lang w:val="sk-SK"/>
              </w:rPr>
            </w:pPr>
            <w:r w:rsidRPr="00EA6B2D">
              <w:rPr>
                <w:bCs w:val="0"/>
                <w:color w:val="000000" w:themeColor="text1"/>
                <w:lang w:val="sk-SK"/>
              </w:rPr>
              <w:t>Koordinačná náročnosť (viac inštitúcií):</w:t>
            </w:r>
            <w:r w:rsidRPr="00EA6B2D">
              <w:rPr>
                <w:bCs w:val="0"/>
                <w:color w:val="000000" w:themeColor="text1"/>
                <w:lang w:val="sk-SK"/>
              </w:rPr>
              <w:br/>
              <w:t>Najmä pri zariadeniach s paralelným dohľadom (napr. Care Inspectorate).</w:t>
            </w:r>
          </w:p>
        </w:tc>
      </w:tr>
    </w:tbl>
    <w:p w14:paraId="499F5912" w14:textId="77777777" w:rsidR="00082C2A" w:rsidRPr="00956970" w:rsidRDefault="00082C2A" w:rsidP="00082C2A">
      <w:pPr>
        <w:pStyle w:val="Itext"/>
        <w:rPr>
          <w:b/>
          <w:bCs w:val="0"/>
          <w:color w:val="000000" w:themeColor="text1"/>
          <w:lang w:val="sk-SK"/>
        </w:rPr>
      </w:pPr>
    </w:p>
    <w:p w14:paraId="1DC38E0B" w14:textId="77777777" w:rsidR="00082C2A" w:rsidRPr="00193711" w:rsidRDefault="00082C2A" w:rsidP="004E7B2B">
      <w:pPr>
        <w:pStyle w:val="Itext"/>
        <w:rPr>
          <w:b/>
          <w:bCs w:val="0"/>
          <w:color w:val="C00000"/>
          <w:lang w:val="sk-SK"/>
        </w:rPr>
      </w:pPr>
    </w:p>
    <w:p w14:paraId="253A04B4" w14:textId="77777777" w:rsidR="004E7B2B" w:rsidRPr="00193711" w:rsidRDefault="004E7B2B" w:rsidP="004E7B2B">
      <w:pPr>
        <w:pStyle w:val="Itext"/>
        <w:rPr>
          <w:lang w:val="sk-SK"/>
        </w:rPr>
      </w:pPr>
    </w:p>
    <w:p w14:paraId="6A6B79BA" w14:textId="662BA8D0" w:rsidR="00C75B31" w:rsidRPr="00193711" w:rsidRDefault="00C75B31" w:rsidP="00C75B31">
      <w:pPr>
        <w:pStyle w:val="Itext"/>
        <w:rPr>
          <w:lang w:val="sk-SK"/>
        </w:rPr>
      </w:pPr>
      <w:r w:rsidRPr="00C75B31">
        <w:rPr>
          <w:lang w:val="sk-SK"/>
        </w:rPr>
        <w:t xml:space="preserve"> </w:t>
      </w:r>
    </w:p>
    <w:p w14:paraId="04D95DE8" w14:textId="77777777" w:rsidR="00EB4AE7" w:rsidRPr="00193711" w:rsidRDefault="00EB4AE7" w:rsidP="00C75B31">
      <w:pPr>
        <w:pStyle w:val="Itext"/>
        <w:rPr>
          <w:lang w:val="sk-SK"/>
        </w:rPr>
      </w:pPr>
    </w:p>
    <w:p w14:paraId="32A7412D" w14:textId="77777777" w:rsidR="00EB4AE7" w:rsidRPr="00C75B31" w:rsidRDefault="00EB4AE7" w:rsidP="00C75B31">
      <w:pPr>
        <w:pStyle w:val="Itext"/>
        <w:rPr>
          <w:lang w:val="sk-SK"/>
        </w:rPr>
      </w:pPr>
    </w:p>
    <w:p w14:paraId="1AA49DE1" w14:textId="77777777" w:rsidR="00173866" w:rsidRPr="00193711" w:rsidRDefault="00173866" w:rsidP="004E7B2B">
      <w:pPr>
        <w:pStyle w:val="Itext"/>
        <w:rPr>
          <w:lang w:val="sk-SK"/>
        </w:rPr>
      </w:pPr>
    </w:p>
    <w:p w14:paraId="6F2C7298" w14:textId="30767821" w:rsidR="000D2C65" w:rsidRPr="00173866" w:rsidRDefault="000D2C65" w:rsidP="004E7B2B">
      <w:pPr>
        <w:pStyle w:val="Itext"/>
        <w:rPr>
          <w:lang w:val="sk-SK"/>
        </w:rPr>
        <w:sectPr w:rsidR="000D2C65" w:rsidRPr="00173866" w:rsidSect="009A58F2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C9075E" w14:textId="248A5BA2" w:rsidR="009A58F2" w:rsidRDefault="009A58F2" w:rsidP="009A58F2">
      <w:pPr>
        <w:pStyle w:val="Nadpis1"/>
      </w:pPr>
      <w:bookmarkStart w:id="1" w:name="_Toc219464279"/>
      <w:r>
        <w:lastRenderedPageBreak/>
        <w:t>odporúčania do slovenského kontextu</w:t>
      </w:r>
      <w:bookmarkEnd w:id="1"/>
    </w:p>
    <w:p w14:paraId="50A266C8" w14:textId="77777777" w:rsidR="00F52DCB" w:rsidRDefault="00F52DCB" w:rsidP="00F52DCB">
      <w:pPr>
        <w:pStyle w:val="Itext"/>
        <w:rPr>
          <w:lang w:val="sk-SK"/>
        </w:rPr>
      </w:pPr>
    </w:p>
    <w:p w14:paraId="5F4DEE35" w14:textId="30605302" w:rsidR="002E6A2E" w:rsidRDefault="002E6A2E" w:rsidP="00F52DCB">
      <w:pPr>
        <w:pStyle w:val="Nadpis2"/>
      </w:pPr>
      <w:bookmarkStart w:id="2" w:name="_Toc223617123"/>
      <w:bookmarkStart w:id="3" w:name="_Toc223684938"/>
      <w:r w:rsidRPr="00B62E2C">
        <w:t xml:space="preserve">Odporúčania pre slovenský inšpekčný systém vyplývajúce z analýzy </w:t>
      </w:r>
      <w:r w:rsidR="000103F1">
        <w:t>škótskej</w:t>
      </w:r>
      <w:r>
        <w:t xml:space="preserve"> </w:t>
      </w:r>
      <w:r w:rsidRPr="00B62E2C">
        <w:t>praxe</w:t>
      </w:r>
      <w:bookmarkEnd w:id="2"/>
      <w:bookmarkEnd w:id="3"/>
    </w:p>
    <w:p w14:paraId="6F0232E0" w14:textId="640249C7" w:rsidR="00983EEE" w:rsidRPr="00B920C4" w:rsidRDefault="00983EEE" w:rsidP="00983EEE">
      <w:pPr>
        <w:pStyle w:val="Itext"/>
        <w:rPr>
          <w:bCs w:val="0"/>
          <w:color w:val="auto"/>
          <w:lang w:val="sk-SK"/>
        </w:rPr>
      </w:pPr>
      <w:r w:rsidRPr="00B920C4">
        <w:rPr>
          <w:b/>
          <w:color w:val="auto"/>
          <w:lang w:val="sk-SK"/>
        </w:rPr>
        <w:t>Kľúčovým prvkom škótskeho systému je posilňovanie zodpovednosti škôl za vlastný rozvoj</w:t>
      </w:r>
      <w:r w:rsidRPr="00B920C4">
        <w:rPr>
          <w:bCs w:val="0"/>
          <w:color w:val="auto"/>
          <w:lang w:val="sk-SK"/>
        </w:rPr>
        <w:t>, ktoré je podporené využívaním národne definovaných indikátorov kvality, systematickým sebahodnotením a profesionálnym dialógom medzi školami, inšpekciou a ďalšími aktérmi vzdelávacieho systému.</w:t>
      </w:r>
    </w:p>
    <w:p w14:paraId="200AFB2B" w14:textId="76328638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Skúsenosti zo zahraničných systémov</w:t>
      </w:r>
      <w:r w:rsidR="00AE2602">
        <w:rPr>
          <w:lang w:val="sk-SK"/>
        </w:rPr>
        <w:t xml:space="preserve"> ako je napríklad Škótsky</w:t>
      </w:r>
      <w:r w:rsidR="001A69D9">
        <w:rPr>
          <w:lang w:val="sk-SK"/>
        </w:rPr>
        <w:t>, po</w:t>
      </w:r>
      <w:r w:rsidRPr="00B920C4">
        <w:rPr>
          <w:lang w:val="sk-SK"/>
        </w:rPr>
        <w:t>ukazujú na význam integrovaného prístupu, v ktorom sú externé hodnotenie, sebahodnotenie a plánovanie rozvoja prepojené do jedného funkčného celku. Takýto model je založený na kombinácii zodpovednosti škôl za vlastný rozvoj, externej spätnej väzby a využívania spoločných národných rámcov kvality.</w:t>
      </w:r>
    </w:p>
    <w:p w14:paraId="60525D03" w14:textId="45D30DE4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Externé hodnotenie by malo byť systematicky previazané so sebahodnotením škôl a ich plánovaním rozvoja tak, aby tvorili jeden kontinuálny cyklus zlepšovania, a nie oddelené procesy. Hodnotenie kvality by sa tak malo stať prirodzenou súčasťou riadenia školy, nie iba reakciou na externú inšpekciu.</w:t>
      </w:r>
    </w:p>
    <w:p w14:paraId="52C7255D" w14:textId="77777777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Na podporu tohto cieľa je vhodné vytvoriť jednotný národný rámec kvality, ktorý by obsahoval jasne definované indikátory kvality využiteľné školami, inšpekciou aj zriaďovateľmi. Takýto rámec by prispel k vyššej konzistentnosti hodnotenia, zrozumiteľnosti očakávaní a zároveň by umožnil lepšie prepojenie interného a externého hodnotenia bez potreby zavádzania paralelných systémov.</w:t>
      </w:r>
    </w:p>
    <w:p w14:paraId="3CF1427E" w14:textId="77777777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Zásadným predpokladom funkčnosti takéhoto modelu je systematický rozvoj sebahodnotenia škôl. Sebahodnotenie by malo byť ukotvené ako integrálna súčasť riadenia školy, pričom jeho kvalita je podmienená najmä analytickými a líderskými kapacitami vedenia školy. To si vyžaduje cielenú metodickú podporu, rozvoj kompetencií a prepojenie sebahodnotenia s plánovaním a hodnotením výsledkov.</w:t>
      </w:r>
    </w:p>
    <w:p w14:paraId="0E90B039" w14:textId="22FE0E8A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 xml:space="preserve">Z hľadiska efektívnosti systému je zároveň opodstatnené zvážiť postupný prechod k diferencovanému prístupu k inšpekcii. V súčasnosti sa činnosť </w:t>
      </w:r>
      <w:r w:rsidR="00D63B6E">
        <w:rPr>
          <w:lang w:val="sk-SK"/>
        </w:rPr>
        <w:t>ŠŠI</w:t>
      </w:r>
      <w:r w:rsidRPr="00B920C4">
        <w:rPr>
          <w:lang w:val="sk-SK"/>
        </w:rPr>
        <w:t xml:space="preserve"> vo významnej miere zameriava na školy identifikované ako rizikové. Tento prístup je vhodné ďalej rozvíjať smerom k systematickému dátovo podloženému modelu, ktorý bude kombinovať výsledky externého testovania, údaje o sociálno-ekonomickom zázemí žiakov a ďalšie relevantné indikátory kvality. Takýto prístup umožní presnejšiu identifikáciu potrieb škôl, efektívnejšie cielenie inšpekcií a</w:t>
      </w:r>
      <w:r w:rsidR="00D03237">
        <w:rPr>
          <w:lang w:val="sk-SK"/>
        </w:rPr>
        <w:t> porovnávať porovnateľné</w:t>
      </w:r>
      <w:r w:rsidRPr="00B920C4">
        <w:rPr>
          <w:lang w:val="sk-SK"/>
        </w:rPr>
        <w:t>.</w:t>
      </w:r>
    </w:p>
    <w:p w14:paraId="5FC52304" w14:textId="77777777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Dôležitým aspektom modernizácie systému je aj posilnenie profesionálneho dialógu v procese inšpekcie. Inšpekcia by mala popri kontrolnej funkcii systematicky rozvíjať aj funkciu odbornej spätnej väzby, podporovať reflexiu pedagogickej praxe a poskytovať odporúčania orientované na zlepšovanie. Takýto prístup prispieva k budovaniu dôvery medzi školami a inšpekciou a zvyšuje akceptáciu výsledkov hodnotenia.</w:t>
      </w:r>
    </w:p>
    <w:p w14:paraId="28DD4604" w14:textId="555357B8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Významný potenciál predstavuje aj systematickejšie využívanie</w:t>
      </w:r>
      <w:r w:rsidR="00F84758">
        <w:rPr>
          <w:lang w:val="sk-SK"/>
        </w:rPr>
        <w:t xml:space="preserve"> dátových vstupov a výstupov všetkými aktérmi vzdelávacieho systému.</w:t>
      </w:r>
      <w:r w:rsidR="002324F3">
        <w:rPr>
          <w:lang w:val="sk-SK"/>
        </w:rPr>
        <w:t xml:space="preserve"> </w:t>
      </w:r>
      <w:r w:rsidR="00F33A50">
        <w:rPr>
          <w:lang w:val="sk-SK"/>
        </w:rPr>
        <w:t>Rozv</w:t>
      </w:r>
      <w:r w:rsidR="00C13E30">
        <w:rPr>
          <w:lang w:val="sk-SK"/>
        </w:rPr>
        <w:t>í</w:t>
      </w:r>
      <w:r w:rsidR="00F33A50">
        <w:rPr>
          <w:lang w:val="sk-SK"/>
        </w:rPr>
        <w:t>jať</w:t>
      </w:r>
      <w:r w:rsidR="002324F3">
        <w:rPr>
          <w:lang w:val="sk-SK"/>
        </w:rPr>
        <w:t xml:space="preserve"> dátovo orientované rozhdovanie. </w:t>
      </w:r>
      <w:r w:rsidRPr="00B920C4">
        <w:rPr>
          <w:lang w:val="sk-SK"/>
        </w:rPr>
        <w:t xml:space="preserve"> </w:t>
      </w:r>
    </w:p>
    <w:p w14:paraId="4BD3E111" w14:textId="77777777" w:rsidR="00B920C4" w:rsidRPr="00B920C4" w:rsidRDefault="00B920C4" w:rsidP="00B920C4">
      <w:pPr>
        <w:pStyle w:val="Itext"/>
        <w:rPr>
          <w:lang w:val="sk-SK"/>
        </w:rPr>
      </w:pPr>
      <w:r w:rsidRPr="00B920C4">
        <w:rPr>
          <w:lang w:val="sk-SK"/>
        </w:rPr>
        <w:t>V neposlednom rade je vhodné posilniť zapojenie relevantných aktérov do hodnotenia kvality, najmä žiakov, rodičov a partnerov školy. Ich spätná väzba môže doplniť odborné hodnotenie o perspektívu používateľov vzdelávania a prispieť k komplexnejšiemu obrazu o kvalite školy.</w:t>
      </w:r>
    </w:p>
    <w:p w14:paraId="2011FD09" w14:textId="397A7F3D" w:rsidR="00874AC0" w:rsidRPr="00874AC0" w:rsidRDefault="00B920C4" w:rsidP="000103F1">
      <w:pPr>
        <w:pStyle w:val="Itext"/>
      </w:pPr>
      <w:r w:rsidRPr="00B920C4">
        <w:rPr>
          <w:lang w:val="sk-SK"/>
        </w:rPr>
        <w:t>Realizácia uvedených opatrení si zároveň vyžaduje primerané posilnenie kapacít systému hodnotenia kvality, vrátane odborného rozvoja inšpektorov, metodickej podpory škôl a využívania dátových a analytických nástrojov. Bez systematického budovania týchto kapacít nie je možné zabezpečiť efektívne fungovanie rozvojovo orientovaného modelu hodnotenia.</w:t>
      </w:r>
    </w:p>
    <w:sectPr w:rsidR="00874AC0" w:rsidRPr="00874AC0" w:rsidSect="00BD7F1A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D8B60" w14:textId="77777777" w:rsidR="00F40B0C" w:rsidRDefault="00F40B0C" w:rsidP="00D26A8A">
      <w:pPr>
        <w:spacing w:after="0" w:line="240" w:lineRule="auto"/>
      </w:pPr>
      <w:r>
        <w:separator/>
      </w:r>
    </w:p>
  </w:endnote>
  <w:endnote w:type="continuationSeparator" w:id="0">
    <w:p w14:paraId="69029AFD" w14:textId="77777777" w:rsidR="00F40B0C" w:rsidRDefault="00F40B0C" w:rsidP="00D26A8A">
      <w:pPr>
        <w:spacing w:after="0" w:line="240" w:lineRule="auto"/>
      </w:pPr>
      <w:r>
        <w:continuationSeparator/>
      </w:r>
    </w:p>
  </w:endnote>
  <w:endnote w:type="continuationNotice" w:id="1">
    <w:p w14:paraId="4D0F587A" w14:textId="77777777" w:rsidR="00F40B0C" w:rsidRDefault="00F40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5227249"/>
      <w:docPartObj>
        <w:docPartGallery w:val="Page Numbers (Bottom of Page)"/>
        <w:docPartUnique/>
      </w:docPartObj>
    </w:sdtPr>
    <w:sdtEndPr/>
    <w:sdtContent>
      <w:p w14:paraId="68271CAA" w14:textId="46577B28" w:rsidR="00B150C2" w:rsidRDefault="00B150C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BB939E" w14:textId="1B79ACEE" w:rsidR="009A700E" w:rsidRDefault="009A700E">
    <w:pPr>
      <w:pStyle w:val="Zkladn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0844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88D75D" w14:textId="77777777" w:rsidR="00874AC0" w:rsidRDefault="00874AC0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BAF3D5" w14:textId="77777777" w:rsidR="00874AC0" w:rsidRDefault="00874AC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097E" w14:textId="77777777" w:rsidR="00F40B0C" w:rsidRDefault="00F40B0C" w:rsidP="00D26A8A">
      <w:pPr>
        <w:spacing w:after="0" w:line="240" w:lineRule="auto"/>
      </w:pPr>
      <w:r>
        <w:separator/>
      </w:r>
    </w:p>
  </w:footnote>
  <w:footnote w:type="continuationSeparator" w:id="0">
    <w:p w14:paraId="6CD5DB7B" w14:textId="77777777" w:rsidR="00F40B0C" w:rsidRDefault="00F40B0C" w:rsidP="00D26A8A">
      <w:pPr>
        <w:spacing w:after="0" w:line="240" w:lineRule="auto"/>
      </w:pPr>
      <w:r>
        <w:continuationSeparator/>
      </w:r>
    </w:p>
  </w:footnote>
  <w:footnote w:type="continuationNotice" w:id="1">
    <w:p w14:paraId="5738D0AB" w14:textId="77777777" w:rsidR="00F40B0C" w:rsidRDefault="00F40B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2608D" w14:textId="0C93F81B" w:rsidR="009A700E" w:rsidRDefault="009A700E">
    <w:pPr>
      <w:pStyle w:val="Zkladn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4158"/>
        </w:tabs>
        <w:ind w:left="-3438" w:hanging="360"/>
      </w:pPr>
      <w:rPr>
        <w:rFonts w:cs="Times New Roman"/>
        <w:b/>
      </w:rPr>
    </w:lvl>
  </w:abstractNum>
  <w:abstractNum w:abstractNumId="1" w15:restartNumberingAfterBreak="0">
    <w:nsid w:val="00335F0E"/>
    <w:multiLevelType w:val="multilevel"/>
    <w:tmpl w:val="BBB8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A7CD4"/>
    <w:multiLevelType w:val="hybridMultilevel"/>
    <w:tmpl w:val="45982D2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1" w:hanging="360"/>
      </w:pPr>
      <w:rPr>
        <w:rFonts w:ascii="Wingdings" w:hAnsi="Wingdings" w:hint="default"/>
      </w:rPr>
    </w:lvl>
  </w:abstractNum>
  <w:abstractNum w:abstractNumId="4" w15:restartNumberingAfterBreak="0">
    <w:nsid w:val="01E54C84"/>
    <w:multiLevelType w:val="hybridMultilevel"/>
    <w:tmpl w:val="BC06C426"/>
    <w:lvl w:ilvl="0" w:tplc="9C98E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EF575C"/>
    <w:multiLevelType w:val="hybridMultilevel"/>
    <w:tmpl w:val="2274FCEC"/>
    <w:lvl w:ilvl="0" w:tplc="40D4584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02E244E0"/>
    <w:multiLevelType w:val="multilevel"/>
    <w:tmpl w:val="F34C5202"/>
    <w:lvl w:ilvl="0">
      <w:start w:val="3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54D2226"/>
    <w:multiLevelType w:val="hybridMultilevel"/>
    <w:tmpl w:val="00000000"/>
    <w:lvl w:ilvl="0" w:tplc="DDD4BA4A">
      <w:numFmt w:val="bullet"/>
      <w:lvlText w:val="•"/>
      <w:lvlJc w:val="left"/>
      <w:pPr>
        <w:ind w:left="391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46AEFA74">
      <w:numFmt w:val="bullet"/>
      <w:lvlText w:val="•"/>
      <w:lvlJc w:val="left"/>
      <w:pPr>
        <w:ind w:left="1283" w:hanging="284"/>
      </w:pPr>
      <w:rPr>
        <w:rFonts w:hint="default"/>
        <w:lang w:val="en-US" w:eastAsia="en-US" w:bidi="ar-SA"/>
      </w:rPr>
    </w:lvl>
    <w:lvl w:ilvl="2" w:tplc="DAC07ACE">
      <w:numFmt w:val="bullet"/>
      <w:lvlText w:val="•"/>
      <w:lvlJc w:val="left"/>
      <w:pPr>
        <w:ind w:left="2166" w:hanging="284"/>
      </w:pPr>
      <w:rPr>
        <w:rFonts w:hint="default"/>
        <w:lang w:val="en-US" w:eastAsia="en-US" w:bidi="ar-SA"/>
      </w:rPr>
    </w:lvl>
    <w:lvl w:ilvl="3" w:tplc="B948A504">
      <w:numFmt w:val="bullet"/>
      <w:lvlText w:val="•"/>
      <w:lvlJc w:val="left"/>
      <w:pPr>
        <w:ind w:left="3049" w:hanging="284"/>
      </w:pPr>
      <w:rPr>
        <w:rFonts w:hint="default"/>
        <w:lang w:val="en-US" w:eastAsia="en-US" w:bidi="ar-SA"/>
      </w:rPr>
    </w:lvl>
    <w:lvl w:ilvl="4" w:tplc="28BE730A">
      <w:numFmt w:val="bullet"/>
      <w:lvlText w:val="•"/>
      <w:lvlJc w:val="left"/>
      <w:pPr>
        <w:ind w:left="3932" w:hanging="284"/>
      </w:pPr>
      <w:rPr>
        <w:rFonts w:hint="default"/>
        <w:lang w:val="en-US" w:eastAsia="en-US" w:bidi="ar-SA"/>
      </w:rPr>
    </w:lvl>
    <w:lvl w:ilvl="5" w:tplc="E77AC3D4">
      <w:numFmt w:val="bullet"/>
      <w:lvlText w:val="•"/>
      <w:lvlJc w:val="left"/>
      <w:pPr>
        <w:ind w:left="4816" w:hanging="284"/>
      </w:pPr>
      <w:rPr>
        <w:rFonts w:hint="default"/>
        <w:lang w:val="en-US" w:eastAsia="en-US" w:bidi="ar-SA"/>
      </w:rPr>
    </w:lvl>
    <w:lvl w:ilvl="6" w:tplc="230E4F02">
      <w:numFmt w:val="bullet"/>
      <w:lvlText w:val="•"/>
      <w:lvlJc w:val="left"/>
      <w:pPr>
        <w:ind w:left="5699" w:hanging="284"/>
      </w:pPr>
      <w:rPr>
        <w:rFonts w:hint="default"/>
        <w:lang w:val="en-US" w:eastAsia="en-US" w:bidi="ar-SA"/>
      </w:rPr>
    </w:lvl>
    <w:lvl w:ilvl="7" w:tplc="8F10C6C4">
      <w:numFmt w:val="bullet"/>
      <w:lvlText w:val="•"/>
      <w:lvlJc w:val="left"/>
      <w:pPr>
        <w:ind w:left="6582" w:hanging="284"/>
      </w:pPr>
      <w:rPr>
        <w:rFonts w:hint="default"/>
        <w:lang w:val="en-US" w:eastAsia="en-US" w:bidi="ar-SA"/>
      </w:rPr>
    </w:lvl>
    <w:lvl w:ilvl="8" w:tplc="E61AFFD4">
      <w:numFmt w:val="bullet"/>
      <w:lvlText w:val="•"/>
      <w:lvlJc w:val="left"/>
      <w:pPr>
        <w:ind w:left="7465" w:hanging="284"/>
      </w:pPr>
      <w:rPr>
        <w:rFonts w:hint="default"/>
        <w:lang w:val="en-US" w:eastAsia="en-US" w:bidi="ar-SA"/>
      </w:rPr>
    </w:lvl>
  </w:abstractNum>
  <w:abstractNum w:abstractNumId="8" w15:restartNumberingAfterBreak="0">
    <w:nsid w:val="06CC0072"/>
    <w:multiLevelType w:val="hybridMultilevel"/>
    <w:tmpl w:val="0854D054"/>
    <w:lvl w:ilvl="0" w:tplc="04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078B1DFF"/>
    <w:multiLevelType w:val="hybridMultilevel"/>
    <w:tmpl w:val="A350B02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C856C46"/>
    <w:multiLevelType w:val="hybridMultilevel"/>
    <w:tmpl w:val="0CC8C8B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040BBD"/>
    <w:multiLevelType w:val="hybridMultilevel"/>
    <w:tmpl w:val="E2405C1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F06ACA"/>
    <w:multiLevelType w:val="hybridMultilevel"/>
    <w:tmpl w:val="DD7EBA3A"/>
    <w:lvl w:ilvl="0" w:tplc="97CA96E2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0EDC45B1"/>
    <w:multiLevelType w:val="hybridMultilevel"/>
    <w:tmpl w:val="21BEEA8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F5F6C0E"/>
    <w:multiLevelType w:val="multilevel"/>
    <w:tmpl w:val="00000000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451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15" w15:restartNumberingAfterBreak="0">
    <w:nsid w:val="0F9C0018"/>
    <w:multiLevelType w:val="hybridMultilevel"/>
    <w:tmpl w:val="9990B4A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0217FE8"/>
    <w:multiLevelType w:val="hybridMultilevel"/>
    <w:tmpl w:val="4E0C8FB4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10497AFB"/>
    <w:multiLevelType w:val="hybridMultilevel"/>
    <w:tmpl w:val="645EC57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8C7A06"/>
    <w:multiLevelType w:val="multilevel"/>
    <w:tmpl w:val="36F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32D6696"/>
    <w:multiLevelType w:val="hybridMultilevel"/>
    <w:tmpl w:val="95DA3CA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4CB5C89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21" w15:restartNumberingAfterBreak="0">
    <w:nsid w:val="15DA053C"/>
    <w:multiLevelType w:val="hybridMultilevel"/>
    <w:tmpl w:val="0B5AE318"/>
    <w:lvl w:ilvl="0" w:tplc="08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169D3FFB"/>
    <w:multiLevelType w:val="multilevel"/>
    <w:tmpl w:val="75966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6A332CD"/>
    <w:multiLevelType w:val="hybridMultilevel"/>
    <w:tmpl w:val="5C8C04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9E3412A"/>
    <w:multiLevelType w:val="hybridMultilevel"/>
    <w:tmpl w:val="3934D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707A14"/>
    <w:multiLevelType w:val="hybridMultilevel"/>
    <w:tmpl w:val="2C763684"/>
    <w:lvl w:ilvl="0" w:tplc="FFF04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1C35BD"/>
    <w:multiLevelType w:val="hybridMultilevel"/>
    <w:tmpl w:val="C2D4FBC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B605AC8"/>
    <w:multiLevelType w:val="hybridMultilevel"/>
    <w:tmpl w:val="E6AC03C2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684F73"/>
    <w:multiLevelType w:val="hybridMultilevel"/>
    <w:tmpl w:val="5C6041C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01A3EDE"/>
    <w:multiLevelType w:val="hybridMultilevel"/>
    <w:tmpl w:val="E292A28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14336E7"/>
    <w:multiLevelType w:val="hybridMultilevel"/>
    <w:tmpl w:val="B958EA1E"/>
    <w:lvl w:ilvl="0" w:tplc="0A9694B6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EC2AE3"/>
    <w:multiLevelType w:val="hybridMultilevel"/>
    <w:tmpl w:val="E490F9A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25B434D9"/>
    <w:multiLevelType w:val="hybridMultilevel"/>
    <w:tmpl w:val="4BDCC8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0E197A"/>
    <w:multiLevelType w:val="hybridMultilevel"/>
    <w:tmpl w:val="7E9A7B1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71C0DFB"/>
    <w:multiLevelType w:val="hybridMultilevel"/>
    <w:tmpl w:val="F756457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7D96BC7"/>
    <w:multiLevelType w:val="hybridMultilevel"/>
    <w:tmpl w:val="C6AEB52A"/>
    <w:lvl w:ilvl="0" w:tplc="71EA862A">
      <w:numFmt w:val="bullet"/>
      <w:lvlText w:val="•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C37E8A"/>
    <w:multiLevelType w:val="multilevel"/>
    <w:tmpl w:val="94CA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DA1D27"/>
    <w:multiLevelType w:val="hybridMultilevel"/>
    <w:tmpl w:val="AAD65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49895A"/>
    <w:multiLevelType w:val="hybridMultilevel"/>
    <w:tmpl w:val="00000000"/>
    <w:lvl w:ilvl="0" w:tplc="321A6EBA">
      <w:numFmt w:val="bullet"/>
      <w:lvlText w:val="•"/>
      <w:lvlJc w:val="left"/>
      <w:pPr>
        <w:ind w:left="787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00ABB5"/>
        <w:spacing w:val="0"/>
        <w:w w:val="91"/>
        <w:sz w:val="20"/>
        <w:szCs w:val="20"/>
        <w:lang w:val="en-US" w:eastAsia="en-US" w:bidi="ar-SA"/>
      </w:rPr>
    </w:lvl>
    <w:lvl w:ilvl="1" w:tplc="5CC69182">
      <w:numFmt w:val="bullet"/>
      <w:lvlText w:val="•"/>
      <w:lvlJc w:val="left"/>
      <w:pPr>
        <w:ind w:left="1750" w:hanging="360"/>
      </w:pPr>
      <w:rPr>
        <w:rFonts w:hint="default"/>
        <w:lang w:val="en-US" w:eastAsia="en-US" w:bidi="ar-SA"/>
      </w:rPr>
    </w:lvl>
    <w:lvl w:ilvl="2" w:tplc="95EE79A8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3" w:tplc="91DE5C9C">
      <w:numFmt w:val="bullet"/>
      <w:lvlText w:val="•"/>
      <w:lvlJc w:val="left"/>
      <w:pPr>
        <w:ind w:left="3690" w:hanging="360"/>
      </w:pPr>
      <w:rPr>
        <w:rFonts w:hint="default"/>
        <w:lang w:val="en-US" w:eastAsia="en-US" w:bidi="ar-SA"/>
      </w:rPr>
    </w:lvl>
    <w:lvl w:ilvl="4" w:tplc="418C2D32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ar-SA"/>
      </w:rPr>
    </w:lvl>
    <w:lvl w:ilvl="5" w:tplc="27F8D83A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ar-SA"/>
      </w:rPr>
    </w:lvl>
    <w:lvl w:ilvl="6" w:tplc="CCB60836">
      <w:numFmt w:val="bullet"/>
      <w:lvlText w:val="•"/>
      <w:lvlJc w:val="left"/>
      <w:pPr>
        <w:ind w:left="6601" w:hanging="360"/>
      </w:pPr>
      <w:rPr>
        <w:rFonts w:hint="default"/>
        <w:lang w:val="en-US" w:eastAsia="en-US" w:bidi="ar-SA"/>
      </w:rPr>
    </w:lvl>
    <w:lvl w:ilvl="7" w:tplc="689ED79A">
      <w:numFmt w:val="bullet"/>
      <w:lvlText w:val="•"/>
      <w:lvlJc w:val="left"/>
      <w:pPr>
        <w:ind w:left="7572" w:hanging="360"/>
      </w:pPr>
      <w:rPr>
        <w:rFonts w:hint="default"/>
        <w:lang w:val="en-US" w:eastAsia="en-US" w:bidi="ar-SA"/>
      </w:rPr>
    </w:lvl>
    <w:lvl w:ilvl="8" w:tplc="E2905AFE">
      <w:numFmt w:val="bullet"/>
      <w:lvlText w:val="•"/>
      <w:lvlJc w:val="left"/>
      <w:pPr>
        <w:ind w:left="8542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2C4A4099"/>
    <w:multiLevelType w:val="multilevel"/>
    <w:tmpl w:val="BA8AB9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CEE5BD2"/>
    <w:multiLevelType w:val="hybridMultilevel"/>
    <w:tmpl w:val="B012501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EF06193"/>
    <w:multiLevelType w:val="hybridMultilevel"/>
    <w:tmpl w:val="11509FB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04A65C3"/>
    <w:multiLevelType w:val="hybridMultilevel"/>
    <w:tmpl w:val="00000000"/>
    <w:lvl w:ilvl="0" w:tplc="0C940CDA">
      <w:numFmt w:val="bullet"/>
      <w:lvlText w:val="•"/>
      <w:lvlJc w:val="left"/>
      <w:pPr>
        <w:ind w:left="391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8B025A92">
      <w:numFmt w:val="bullet"/>
      <w:lvlText w:val="•"/>
      <w:lvlJc w:val="left"/>
      <w:pPr>
        <w:ind w:left="1283" w:hanging="284"/>
      </w:pPr>
      <w:rPr>
        <w:rFonts w:hint="default"/>
        <w:lang w:val="en-US" w:eastAsia="en-US" w:bidi="ar-SA"/>
      </w:rPr>
    </w:lvl>
    <w:lvl w:ilvl="2" w:tplc="17183F2E">
      <w:numFmt w:val="bullet"/>
      <w:lvlText w:val="•"/>
      <w:lvlJc w:val="left"/>
      <w:pPr>
        <w:ind w:left="2166" w:hanging="284"/>
      </w:pPr>
      <w:rPr>
        <w:rFonts w:hint="default"/>
        <w:lang w:val="en-US" w:eastAsia="en-US" w:bidi="ar-SA"/>
      </w:rPr>
    </w:lvl>
    <w:lvl w:ilvl="3" w:tplc="3958737A">
      <w:numFmt w:val="bullet"/>
      <w:lvlText w:val="•"/>
      <w:lvlJc w:val="left"/>
      <w:pPr>
        <w:ind w:left="3049" w:hanging="284"/>
      </w:pPr>
      <w:rPr>
        <w:rFonts w:hint="default"/>
        <w:lang w:val="en-US" w:eastAsia="en-US" w:bidi="ar-SA"/>
      </w:rPr>
    </w:lvl>
    <w:lvl w:ilvl="4" w:tplc="8B98D62A">
      <w:numFmt w:val="bullet"/>
      <w:lvlText w:val="•"/>
      <w:lvlJc w:val="left"/>
      <w:pPr>
        <w:ind w:left="3932" w:hanging="284"/>
      </w:pPr>
      <w:rPr>
        <w:rFonts w:hint="default"/>
        <w:lang w:val="en-US" w:eastAsia="en-US" w:bidi="ar-SA"/>
      </w:rPr>
    </w:lvl>
    <w:lvl w:ilvl="5" w:tplc="CB7E5E38">
      <w:numFmt w:val="bullet"/>
      <w:lvlText w:val="•"/>
      <w:lvlJc w:val="left"/>
      <w:pPr>
        <w:ind w:left="4816" w:hanging="284"/>
      </w:pPr>
      <w:rPr>
        <w:rFonts w:hint="default"/>
        <w:lang w:val="en-US" w:eastAsia="en-US" w:bidi="ar-SA"/>
      </w:rPr>
    </w:lvl>
    <w:lvl w:ilvl="6" w:tplc="2182C44E">
      <w:numFmt w:val="bullet"/>
      <w:lvlText w:val="•"/>
      <w:lvlJc w:val="left"/>
      <w:pPr>
        <w:ind w:left="5699" w:hanging="284"/>
      </w:pPr>
      <w:rPr>
        <w:rFonts w:hint="default"/>
        <w:lang w:val="en-US" w:eastAsia="en-US" w:bidi="ar-SA"/>
      </w:rPr>
    </w:lvl>
    <w:lvl w:ilvl="7" w:tplc="6570D25E">
      <w:numFmt w:val="bullet"/>
      <w:lvlText w:val="•"/>
      <w:lvlJc w:val="left"/>
      <w:pPr>
        <w:ind w:left="6582" w:hanging="284"/>
      </w:pPr>
      <w:rPr>
        <w:rFonts w:hint="default"/>
        <w:lang w:val="en-US" w:eastAsia="en-US" w:bidi="ar-SA"/>
      </w:rPr>
    </w:lvl>
    <w:lvl w:ilvl="8" w:tplc="1534EED4">
      <w:numFmt w:val="bullet"/>
      <w:lvlText w:val="•"/>
      <w:lvlJc w:val="left"/>
      <w:pPr>
        <w:ind w:left="7465" w:hanging="284"/>
      </w:pPr>
      <w:rPr>
        <w:rFonts w:hint="default"/>
        <w:lang w:val="en-US" w:eastAsia="en-US" w:bidi="ar-SA"/>
      </w:rPr>
    </w:lvl>
  </w:abstractNum>
  <w:abstractNum w:abstractNumId="43" w15:restartNumberingAfterBreak="0">
    <w:nsid w:val="3207DFAE"/>
    <w:multiLevelType w:val="hybridMultilevel"/>
    <w:tmpl w:val="00000000"/>
    <w:lvl w:ilvl="0" w:tplc="71BEED0A">
      <w:numFmt w:val="bullet"/>
      <w:lvlText w:val="•"/>
      <w:lvlJc w:val="left"/>
      <w:pPr>
        <w:ind w:left="388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4DB22C52">
      <w:numFmt w:val="bullet"/>
      <w:lvlText w:val="•"/>
      <w:lvlJc w:val="left"/>
      <w:pPr>
        <w:ind w:left="904" w:hanging="360"/>
      </w:pPr>
      <w:rPr>
        <w:rFonts w:hint="default"/>
        <w:lang w:val="en-US" w:eastAsia="en-US" w:bidi="ar-SA"/>
      </w:rPr>
    </w:lvl>
    <w:lvl w:ilvl="2" w:tplc="CA9440FE">
      <w:numFmt w:val="bullet"/>
      <w:lvlText w:val="•"/>
      <w:lvlJc w:val="left"/>
      <w:pPr>
        <w:ind w:left="1428" w:hanging="360"/>
      </w:pPr>
      <w:rPr>
        <w:rFonts w:hint="default"/>
        <w:lang w:val="en-US" w:eastAsia="en-US" w:bidi="ar-SA"/>
      </w:rPr>
    </w:lvl>
    <w:lvl w:ilvl="3" w:tplc="BF64DA02">
      <w:numFmt w:val="bullet"/>
      <w:lvlText w:val="•"/>
      <w:lvlJc w:val="left"/>
      <w:pPr>
        <w:ind w:left="1952" w:hanging="360"/>
      </w:pPr>
      <w:rPr>
        <w:rFonts w:hint="default"/>
        <w:lang w:val="en-US" w:eastAsia="en-US" w:bidi="ar-SA"/>
      </w:rPr>
    </w:lvl>
    <w:lvl w:ilvl="4" w:tplc="31F87ABE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5" w:tplc="278EF6D6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6" w:tplc="309C3594">
      <w:numFmt w:val="bullet"/>
      <w:lvlText w:val="•"/>
      <w:lvlJc w:val="left"/>
      <w:pPr>
        <w:ind w:left="3524" w:hanging="360"/>
      </w:pPr>
      <w:rPr>
        <w:rFonts w:hint="default"/>
        <w:lang w:val="en-US" w:eastAsia="en-US" w:bidi="ar-SA"/>
      </w:rPr>
    </w:lvl>
    <w:lvl w:ilvl="7" w:tplc="BC583066">
      <w:numFmt w:val="bullet"/>
      <w:lvlText w:val="•"/>
      <w:lvlJc w:val="left"/>
      <w:pPr>
        <w:ind w:left="4048" w:hanging="360"/>
      </w:pPr>
      <w:rPr>
        <w:rFonts w:hint="default"/>
        <w:lang w:val="en-US" w:eastAsia="en-US" w:bidi="ar-SA"/>
      </w:rPr>
    </w:lvl>
    <w:lvl w:ilvl="8" w:tplc="2B0008AE"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A4636C"/>
    <w:multiLevelType w:val="hybridMultilevel"/>
    <w:tmpl w:val="9B84AC5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0F57A7"/>
    <w:multiLevelType w:val="hybridMultilevel"/>
    <w:tmpl w:val="E8689E8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73654F1"/>
    <w:multiLevelType w:val="hybridMultilevel"/>
    <w:tmpl w:val="BCD4AB9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93B4751"/>
    <w:multiLevelType w:val="hybridMultilevel"/>
    <w:tmpl w:val="349815A0"/>
    <w:lvl w:ilvl="0" w:tplc="6D0007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A6C6E46"/>
    <w:multiLevelType w:val="multilevel"/>
    <w:tmpl w:val="9AEA94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AC30729"/>
    <w:multiLevelType w:val="hybridMultilevel"/>
    <w:tmpl w:val="C88E89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3B8801E1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53" w15:restartNumberingAfterBreak="0">
    <w:nsid w:val="3C7E7529"/>
    <w:multiLevelType w:val="hybridMultilevel"/>
    <w:tmpl w:val="4B1CDA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CCA4F64"/>
    <w:multiLevelType w:val="multilevel"/>
    <w:tmpl w:val="E46ED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575756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575756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575756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575756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575756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575756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575756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575756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575756"/>
        <w:sz w:val="22"/>
      </w:rPr>
    </w:lvl>
  </w:abstractNum>
  <w:abstractNum w:abstractNumId="55" w15:restartNumberingAfterBreak="0">
    <w:nsid w:val="3DCC0F04"/>
    <w:multiLevelType w:val="multilevel"/>
    <w:tmpl w:val="3CC021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6" w15:restartNumberingAfterBreak="0">
    <w:nsid w:val="3E39429A"/>
    <w:multiLevelType w:val="hybridMultilevel"/>
    <w:tmpl w:val="C3AE788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54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3780" w:hanging="360"/>
      </w:pPr>
    </w:lvl>
    <w:lvl w:ilvl="2" w:tplc="041B001B" w:tentative="1">
      <w:start w:val="1"/>
      <w:numFmt w:val="lowerRoman"/>
      <w:lvlText w:val="%3."/>
      <w:lvlJc w:val="right"/>
      <w:pPr>
        <w:ind w:left="4500" w:hanging="180"/>
      </w:pPr>
    </w:lvl>
    <w:lvl w:ilvl="3" w:tplc="041B000F" w:tentative="1">
      <w:start w:val="1"/>
      <w:numFmt w:val="decimal"/>
      <w:lvlText w:val="%4."/>
      <w:lvlJc w:val="left"/>
      <w:pPr>
        <w:ind w:left="5220" w:hanging="360"/>
      </w:pPr>
    </w:lvl>
    <w:lvl w:ilvl="4" w:tplc="041B0019" w:tentative="1">
      <w:start w:val="1"/>
      <w:numFmt w:val="lowerLetter"/>
      <w:lvlText w:val="%5."/>
      <w:lvlJc w:val="left"/>
      <w:pPr>
        <w:ind w:left="5940" w:hanging="360"/>
      </w:pPr>
    </w:lvl>
    <w:lvl w:ilvl="5" w:tplc="041B001B" w:tentative="1">
      <w:start w:val="1"/>
      <w:numFmt w:val="lowerRoman"/>
      <w:lvlText w:val="%6."/>
      <w:lvlJc w:val="right"/>
      <w:pPr>
        <w:ind w:left="6660" w:hanging="180"/>
      </w:pPr>
    </w:lvl>
    <w:lvl w:ilvl="6" w:tplc="041B000F" w:tentative="1">
      <w:start w:val="1"/>
      <w:numFmt w:val="decimal"/>
      <w:lvlText w:val="%7."/>
      <w:lvlJc w:val="left"/>
      <w:pPr>
        <w:ind w:left="7380" w:hanging="360"/>
      </w:pPr>
    </w:lvl>
    <w:lvl w:ilvl="7" w:tplc="041B0019" w:tentative="1">
      <w:start w:val="1"/>
      <w:numFmt w:val="lowerLetter"/>
      <w:lvlText w:val="%8."/>
      <w:lvlJc w:val="left"/>
      <w:pPr>
        <w:ind w:left="8100" w:hanging="360"/>
      </w:pPr>
    </w:lvl>
    <w:lvl w:ilvl="8" w:tplc="041B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8" w15:restartNumberingAfterBreak="0">
    <w:nsid w:val="41E23512"/>
    <w:multiLevelType w:val="multilevel"/>
    <w:tmpl w:val="41C6D8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59" w15:restartNumberingAfterBreak="0">
    <w:nsid w:val="46847BF5"/>
    <w:multiLevelType w:val="multilevel"/>
    <w:tmpl w:val="00000000"/>
    <w:lvl w:ilvl="0">
      <w:start w:val="3"/>
      <w:numFmt w:val="decimal"/>
      <w:lvlText w:val="%1"/>
      <w:lvlJc w:val="left"/>
      <w:pPr>
        <w:ind w:left="13298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298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5374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6411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448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8485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9522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0559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1596" w:hanging="401"/>
      </w:pPr>
      <w:rPr>
        <w:rFonts w:hint="default"/>
        <w:lang w:val="en-US" w:eastAsia="en-US" w:bidi="ar-SA"/>
      </w:rPr>
    </w:lvl>
  </w:abstractNum>
  <w:abstractNum w:abstractNumId="60" w15:restartNumberingAfterBreak="0">
    <w:nsid w:val="47055D10"/>
    <w:multiLevelType w:val="multilevel"/>
    <w:tmpl w:val="0FE880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  <w:sz w:val="21"/>
      </w:rPr>
    </w:lvl>
  </w:abstractNum>
  <w:abstractNum w:abstractNumId="61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79674F"/>
    <w:multiLevelType w:val="hybridMultilevel"/>
    <w:tmpl w:val="FE967C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42C792"/>
    <w:multiLevelType w:val="hybridMultilevel"/>
    <w:tmpl w:val="00000000"/>
    <w:lvl w:ilvl="0" w:tplc="FAFC599C">
      <w:numFmt w:val="bullet"/>
      <w:lvlText w:val="•"/>
      <w:lvlJc w:val="left"/>
      <w:pPr>
        <w:ind w:left="427" w:hanging="284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1E90CFD6">
      <w:numFmt w:val="bullet"/>
      <w:lvlText w:val="•"/>
      <w:lvlJc w:val="left"/>
      <w:pPr>
        <w:ind w:left="1426" w:hanging="284"/>
      </w:pPr>
      <w:rPr>
        <w:rFonts w:hint="default"/>
        <w:lang w:val="en-US" w:eastAsia="en-US" w:bidi="ar-SA"/>
      </w:rPr>
    </w:lvl>
    <w:lvl w:ilvl="2" w:tplc="FE0CD516"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3" w:tplc="496E987E">
      <w:numFmt w:val="bullet"/>
      <w:lvlText w:val="•"/>
      <w:lvlJc w:val="left"/>
      <w:pPr>
        <w:ind w:left="3438" w:hanging="284"/>
      </w:pPr>
      <w:rPr>
        <w:rFonts w:hint="default"/>
        <w:lang w:val="en-US" w:eastAsia="en-US" w:bidi="ar-SA"/>
      </w:rPr>
    </w:lvl>
    <w:lvl w:ilvl="4" w:tplc="7E8C5AB6">
      <w:numFmt w:val="bullet"/>
      <w:lvlText w:val="•"/>
      <w:lvlJc w:val="left"/>
      <w:pPr>
        <w:ind w:left="4445" w:hanging="284"/>
      </w:pPr>
      <w:rPr>
        <w:rFonts w:hint="default"/>
        <w:lang w:val="en-US" w:eastAsia="en-US" w:bidi="ar-SA"/>
      </w:rPr>
    </w:lvl>
    <w:lvl w:ilvl="5" w:tplc="7CB0D8D8">
      <w:numFmt w:val="bullet"/>
      <w:lvlText w:val="•"/>
      <w:lvlJc w:val="left"/>
      <w:pPr>
        <w:ind w:left="5451" w:hanging="284"/>
      </w:pPr>
      <w:rPr>
        <w:rFonts w:hint="default"/>
        <w:lang w:val="en-US" w:eastAsia="en-US" w:bidi="ar-SA"/>
      </w:rPr>
    </w:lvl>
    <w:lvl w:ilvl="6" w:tplc="57FAA2C6">
      <w:numFmt w:val="bullet"/>
      <w:lvlText w:val="•"/>
      <w:lvlJc w:val="left"/>
      <w:pPr>
        <w:ind w:left="6457" w:hanging="284"/>
      </w:pPr>
      <w:rPr>
        <w:rFonts w:hint="default"/>
        <w:lang w:val="en-US" w:eastAsia="en-US" w:bidi="ar-SA"/>
      </w:rPr>
    </w:lvl>
    <w:lvl w:ilvl="7" w:tplc="30106460">
      <w:numFmt w:val="bullet"/>
      <w:lvlText w:val="•"/>
      <w:lvlJc w:val="left"/>
      <w:pPr>
        <w:ind w:left="7464" w:hanging="284"/>
      </w:pPr>
      <w:rPr>
        <w:rFonts w:hint="default"/>
        <w:lang w:val="en-US" w:eastAsia="en-US" w:bidi="ar-SA"/>
      </w:rPr>
    </w:lvl>
    <w:lvl w:ilvl="8" w:tplc="14847DC4">
      <w:numFmt w:val="bullet"/>
      <w:lvlText w:val="•"/>
      <w:lvlJc w:val="left"/>
      <w:pPr>
        <w:ind w:left="8470" w:hanging="284"/>
      </w:pPr>
      <w:rPr>
        <w:rFonts w:hint="default"/>
        <w:lang w:val="en-US" w:eastAsia="en-US" w:bidi="ar-SA"/>
      </w:rPr>
    </w:lvl>
  </w:abstractNum>
  <w:abstractNum w:abstractNumId="65" w15:restartNumberingAfterBreak="0">
    <w:nsid w:val="4B954CC2"/>
    <w:multiLevelType w:val="hybridMultilevel"/>
    <w:tmpl w:val="04C0B9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F12AE6"/>
    <w:multiLevelType w:val="hybridMultilevel"/>
    <w:tmpl w:val="00000000"/>
    <w:lvl w:ilvl="0" w:tplc="A8FAF99E">
      <w:numFmt w:val="bullet"/>
      <w:lvlText w:val="•"/>
      <w:lvlJc w:val="left"/>
      <w:pPr>
        <w:ind w:left="391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C4766640">
      <w:numFmt w:val="bullet"/>
      <w:lvlText w:val="•"/>
      <w:lvlJc w:val="left"/>
      <w:pPr>
        <w:ind w:left="923" w:hanging="360"/>
      </w:pPr>
      <w:rPr>
        <w:rFonts w:hint="default"/>
        <w:lang w:val="en-US" w:eastAsia="en-US" w:bidi="ar-SA"/>
      </w:rPr>
    </w:lvl>
    <w:lvl w:ilvl="2" w:tplc="FF749B84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3" w:tplc="ACC69912">
      <w:numFmt w:val="bullet"/>
      <w:lvlText w:val="•"/>
      <w:lvlJc w:val="left"/>
      <w:pPr>
        <w:ind w:left="1970" w:hanging="360"/>
      </w:pPr>
      <w:rPr>
        <w:rFonts w:hint="default"/>
        <w:lang w:val="en-US" w:eastAsia="en-US" w:bidi="ar-SA"/>
      </w:rPr>
    </w:lvl>
    <w:lvl w:ilvl="4" w:tplc="AEBE34A6">
      <w:numFmt w:val="bullet"/>
      <w:lvlText w:val="•"/>
      <w:lvlJc w:val="left"/>
      <w:pPr>
        <w:ind w:left="2494" w:hanging="360"/>
      </w:pPr>
      <w:rPr>
        <w:rFonts w:hint="default"/>
        <w:lang w:val="en-US" w:eastAsia="en-US" w:bidi="ar-SA"/>
      </w:rPr>
    </w:lvl>
    <w:lvl w:ilvl="5" w:tplc="42C61202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6" w:tplc="205004DE">
      <w:numFmt w:val="bullet"/>
      <w:lvlText w:val="•"/>
      <w:lvlJc w:val="left"/>
      <w:pPr>
        <w:ind w:left="3541" w:hanging="360"/>
      </w:pPr>
      <w:rPr>
        <w:rFonts w:hint="default"/>
        <w:lang w:val="en-US" w:eastAsia="en-US" w:bidi="ar-SA"/>
      </w:rPr>
    </w:lvl>
    <w:lvl w:ilvl="7" w:tplc="0A8E3904">
      <w:numFmt w:val="bullet"/>
      <w:lvlText w:val="•"/>
      <w:lvlJc w:val="left"/>
      <w:pPr>
        <w:ind w:left="4064" w:hanging="360"/>
      </w:pPr>
      <w:rPr>
        <w:rFonts w:hint="default"/>
        <w:lang w:val="en-US" w:eastAsia="en-US" w:bidi="ar-SA"/>
      </w:rPr>
    </w:lvl>
    <w:lvl w:ilvl="8" w:tplc="A90CBA4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D5C0C11"/>
    <w:multiLevelType w:val="multilevel"/>
    <w:tmpl w:val="0582B46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68" w15:restartNumberingAfterBreak="0">
    <w:nsid w:val="4F4148F9"/>
    <w:multiLevelType w:val="hybridMultilevel"/>
    <w:tmpl w:val="FEEA24C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50AC1BED"/>
    <w:multiLevelType w:val="hybridMultilevel"/>
    <w:tmpl w:val="2B2EC8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0C96E4A"/>
    <w:multiLevelType w:val="multilevel"/>
    <w:tmpl w:val="D1764D34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71" w15:restartNumberingAfterBreak="0">
    <w:nsid w:val="5372C7B7"/>
    <w:multiLevelType w:val="multilevel"/>
    <w:tmpl w:val="00000000"/>
    <w:lvl w:ilvl="0">
      <w:start w:val="2"/>
      <w:numFmt w:val="decimal"/>
      <w:lvlText w:val="%1"/>
      <w:lvlJc w:val="left"/>
      <w:pPr>
        <w:ind w:left="992" w:hanging="10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2" w:hanging="1001"/>
      </w:pPr>
      <w:rPr>
        <w:rFonts w:ascii="Arial" w:eastAsia="Arial" w:hAnsi="Arial" w:cs="Arial" w:hint="default"/>
        <w:b w:val="0"/>
        <w:bCs w:val="0"/>
        <w:i w:val="0"/>
        <w:iCs w:val="0"/>
        <w:color w:val="EE7402"/>
        <w:spacing w:val="-1"/>
        <w:w w:val="100"/>
        <w:sz w:val="60"/>
        <w:szCs w:val="60"/>
        <w:lang w:val="en-US" w:eastAsia="en-US" w:bidi="ar-SA"/>
      </w:rPr>
    </w:lvl>
    <w:lvl w:ilvl="2">
      <w:numFmt w:val="bullet"/>
      <w:lvlText w:val="•"/>
      <w:lvlJc w:val="left"/>
      <w:pPr>
        <w:ind w:left="5534" w:hanging="10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7801" w:hanging="10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068" w:hanging="10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335" w:hanging="10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4602" w:hanging="10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869" w:hanging="10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9136" w:hanging="1001"/>
      </w:pPr>
      <w:rPr>
        <w:rFonts w:hint="default"/>
        <w:lang w:val="en-US" w:eastAsia="en-US" w:bidi="ar-SA"/>
      </w:rPr>
    </w:lvl>
  </w:abstractNum>
  <w:abstractNum w:abstractNumId="72" w15:restartNumberingAfterBreak="0">
    <w:nsid w:val="53FE0AED"/>
    <w:multiLevelType w:val="hybridMultilevel"/>
    <w:tmpl w:val="BF12A79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566E7502"/>
    <w:multiLevelType w:val="hybridMultilevel"/>
    <w:tmpl w:val="4DEA8ED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4" w15:restartNumberingAfterBreak="0">
    <w:nsid w:val="57687963"/>
    <w:multiLevelType w:val="multilevel"/>
    <w:tmpl w:val="57B2B0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800"/>
      </w:pPr>
      <w:rPr>
        <w:rFonts w:hint="default"/>
      </w:rPr>
    </w:lvl>
  </w:abstractNum>
  <w:abstractNum w:abstractNumId="75" w15:restartNumberingAfterBreak="0">
    <w:nsid w:val="578E395C"/>
    <w:multiLevelType w:val="hybridMultilevel"/>
    <w:tmpl w:val="9C82A020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E02110"/>
    <w:multiLevelType w:val="hybridMultilevel"/>
    <w:tmpl w:val="4B06B10A"/>
    <w:lvl w:ilvl="0" w:tplc="08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7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A65217E"/>
    <w:multiLevelType w:val="multilevel"/>
    <w:tmpl w:val="0582B460"/>
    <w:lvl w:ilvl="0">
      <w:start w:val="2"/>
      <w:numFmt w:val="decimal"/>
      <w:lvlText w:val="%1."/>
      <w:lvlJc w:val="left"/>
      <w:pPr>
        <w:ind w:left="189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5" w:hanging="1800"/>
      </w:pPr>
      <w:rPr>
        <w:rFonts w:hint="default"/>
      </w:rPr>
    </w:lvl>
  </w:abstractNum>
  <w:abstractNum w:abstractNumId="79" w15:restartNumberingAfterBreak="0">
    <w:nsid w:val="5C8D61B1"/>
    <w:multiLevelType w:val="hybridMultilevel"/>
    <w:tmpl w:val="3DE0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925B23"/>
    <w:multiLevelType w:val="multilevel"/>
    <w:tmpl w:val="51048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F8E107F"/>
    <w:multiLevelType w:val="hybridMultilevel"/>
    <w:tmpl w:val="3848B074"/>
    <w:lvl w:ilvl="0" w:tplc="080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82" w15:restartNumberingAfterBreak="0">
    <w:nsid w:val="603FCBFE"/>
    <w:multiLevelType w:val="hybridMultilevel"/>
    <w:tmpl w:val="00000000"/>
    <w:lvl w:ilvl="0" w:tplc="66EA9D9A">
      <w:numFmt w:val="bullet"/>
      <w:lvlText w:val="•"/>
      <w:lvlJc w:val="left"/>
      <w:pPr>
        <w:ind w:left="388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AD96DB54">
      <w:numFmt w:val="bullet"/>
      <w:lvlText w:val="•"/>
      <w:lvlJc w:val="left"/>
      <w:pPr>
        <w:ind w:left="803" w:hanging="360"/>
      </w:pPr>
      <w:rPr>
        <w:rFonts w:hint="default"/>
        <w:lang w:val="en-US" w:eastAsia="en-US" w:bidi="ar-SA"/>
      </w:rPr>
    </w:lvl>
    <w:lvl w:ilvl="2" w:tplc="E8B89D00">
      <w:numFmt w:val="bullet"/>
      <w:lvlText w:val="•"/>
      <w:lvlJc w:val="left"/>
      <w:pPr>
        <w:ind w:left="1226" w:hanging="360"/>
      </w:pPr>
      <w:rPr>
        <w:rFonts w:hint="default"/>
        <w:lang w:val="en-US" w:eastAsia="en-US" w:bidi="ar-SA"/>
      </w:rPr>
    </w:lvl>
    <w:lvl w:ilvl="3" w:tplc="6FE06EB2">
      <w:numFmt w:val="bullet"/>
      <w:lvlText w:val="•"/>
      <w:lvlJc w:val="left"/>
      <w:pPr>
        <w:ind w:left="1649" w:hanging="360"/>
      </w:pPr>
      <w:rPr>
        <w:rFonts w:hint="default"/>
        <w:lang w:val="en-US" w:eastAsia="en-US" w:bidi="ar-SA"/>
      </w:rPr>
    </w:lvl>
    <w:lvl w:ilvl="4" w:tplc="3EC2055A">
      <w:numFmt w:val="bullet"/>
      <w:lvlText w:val="•"/>
      <w:lvlJc w:val="left"/>
      <w:pPr>
        <w:ind w:left="2072" w:hanging="360"/>
      </w:pPr>
      <w:rPr>
        <w:rFonts w:hint="default"/>
        <w:lang w:val="en-US" w:eastAsia="en-US" w:bidi="ar-SA"/>
      </w:rPr>
    </w:lvl>
    <w:lvl w:ilvl="5" w:tplc="97E01BEA">
      <w:numFmt w:val="bullet"/>
      <w:lvlText w:val="•"/>
      <w:lvlJc w:val="left"/>
      <w:pPr>
        <w:ind w:left="2495" w:hanging="360"/>
      </w:pPr>
      <w:rPr>
        <w:rFonts w:hint="default"/>
        <w:lang w:val="en-US" w:eastAsia="en-US" w:bidi="ar-SA"/>
      </w:rPr>
    </w:lvl>
    <w:lvl w:ilvl="6" w:tplc="42122CDE">
      <w:numFmt w:val="bullet"/>
      <w:lvlText w:val="•"/>
      <w:lvlJc w:val="left"/>
      <w:pPr>
        <w:ind w:left="2918" w:hanging="360"/>
      </w:pPr>
      <w:rPr>
        <w:rFonts w:hint="default"/>
        <w:lang w:val="en-US" w:eastAsia="en-US" w:bidi="ar-SA"/>
      </w:rPr>
    </w:lvl>
    <w:lvl w:ilvl="7" w:tplc="A808B01E">
      <w:numFmt w:val="bullet"/>
      <w:lvlText w:val="•"/>
      <w:lvlJc w:val="left"/>
      <w:pPr>
        <w:ind w:left="3341" w:hanging="360"/>
      </w:pPr>
      <w:rPr>
        <w:rFonts w:hint="default"/>
        <w:lang w:val="en-US" w:eastAsia="en-US" w:bidi="ar-SA"/>
      </w:rPr>
    </w:lvl>
    <w:lvl w:ilvl="8" w:tplc="041AC020">
      <w:numFmt w:val="bullet"/>
      <w:lvlText w:val="•"/>
      <w:lvlJc w:val="left"/>
      <w:pPr>
        <w:ind w:left="3764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604F7CD8"/>
    <w:multiLevelType w:val="hybridMultilevel"/>
    <w:tmpl w:val="97CE4776"/>
    <w:lvl w:ilvl="0" w:tplc="4DB22C5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7C44F1"/>
    <w:multiLevelType w:val="multilevel"/>
    <w:tmpl w:val="0582B46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85" w15:restartNumberingAfterBreak="0">
    <w:nsid w:val="6096189B"/>
    <w:multiLevelType w:val="hybridMultilevel"/>
    <w:tmpl w:val="4D9A645C"/>
    <w:lvl w:ilvl="0" w:tplc="71EA862A">
      <w:numFmt w:val="bullet"/>
      <w:lvlText w:val="•"/>
      <w:lvlJc w:val="left"/>
      <w:pPr>
        <w:ind w:left="74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15663FF"/>
    <w:multiLevelType w:val="hybridMultilevel"/>
    <w:tmpl w:val="FD623CF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B936BD"/>
    <w:multiLevelType w:val="hybridMultilevel"/>
    <w:tmpl w:val="659CA1A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6AC22B5"/>
    <w:multiLevelType w:val="hybridMultilevel"/>
    <w:tmpl w:val="70A8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BE9187F"/>
    <w:multiLevelType w:val="multilevel"/>
    <w:tmpl w:val="0582B460"/>
    <w:lvl w:ilvl="0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3" w:hanging="1800"/>
      </w:pPr>
      <w:rPr>
        <w:rFonts w:hint="default"/>
      </w:rPr>
    </w:lvl>
  </w:abstractNum>
  <w:abstractNum w:abstractNumId="91" w15:restartNumberingAfterBreak="0">
    <w:nsid w:val="6FF42C10"/>
    <w:multiLevelType w:val="hybridMultilevel"/>
    <w:tmpl w:val="3D5444C0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02A55B3"/>
    <w:multiLevelType w:val="hybridMultilevel"/>
    <w:tmpl w:val="16F4F06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70402977"/>
    <w:multiLevelType w:val="hybridMultilevel"/>
    <w:tmpl w:val="D39EE15A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94" w15:restartNumberingAfterBreak="0">
    <w:nsid w:val="705653D4"/>
    <w:multiLevelType w:val="hybridMultilevel"/>
    <w:tmpl w:val="77B835BA"/>
    <w:lvl w:ilvl="0" w:tplc="71EA862A">
      <w:numFmt w:val="bullet"/>
      <w:lvlText w:val="•"/>
      <w:lvlJc w:val="left"/>
      <w:pPr>
        <w:ind w:left="110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2"/>
        <w:sz w:val="22"/>
        <w:szCs w:val="22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72126E12"/>
    <w:multiLevelType w:val="hybridMultilevel"/>
    <w:tmpl w:val="0C6E1A42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725D28B5"/>
    <w:multiLevelType w:val="multilevel"/>
    <w:tmpl w:val="00000000"/>
    <w:lvl w:ilvl="0">
      <w:start w:val="1"/>
      <w:numFmt w:val="decimal"/>
      <w:lvlText w:val="%1"/>
      <w:lvlJc w:val="left"/>
      <w:pPr>
        <w:ind w:left="1534" w:hanging="40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201" w:hanging="401"/>
      </w:pPr>
      <w:rPr>
        <w:rFonts w:ascii="Arial" w:eastAsia="Arial" w:hAnsi="Arial" w:cs="Arial" w:hint="default"/>
        <w:b/>
        <w:bCs/>
        <w:i w:val="0"/>
        <w:iCs w:val="0"/>
        <w:color w:val="575756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613" w:hanging="4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649" w:hanging="4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86" w:hanging="4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22" w:hanging="4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59" w:hanging="4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95" w:hanging="4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32" w:hanging="401"/>
      </w:pPr>
      <w:rPr>
        <w:rFonts w:hint="default"/>
        <w:lang w:val="en-US" w:eastAsia="en-US" w:bidi="ar-SA"/>
      </w:rPr>
    </w:lvl>
  </w:abstractNum>
  <w:abstractNum w:abstractNumId="97" w15:restartNumberingAfterBreak="0">
    <w:nsid w:val="7525BC49"/>
    <w:multiLevelType w:val="hybridMultilevel"/>
    <w:tmpl w:val="00000000"/>
    <w:lvl w:ilvl="0" w:tplc="F782C452">
      <w:numFmt w:val="bullet"/>
      <w:lvlText w:val="•"/>
      <w:lvlJc w:val="left"/>
      <w:pPr>
        <w:ind w:left="3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595958"/>
        <w:spacing w:val="0"/>
        <w:w w:val="91"/>
        <w:sz w:val="20"/>
        <w:szCs w:val="20"/>
        <w:lang w:val="en-US" w:eastAsia="en-US" w:bidi="ar-SA"/>
      </w:rPr>
    </w:lvl>
    <w:lvl w:ilvl="1" w:tplc="FE8CEDBE">
      <w:numFmt w:val="bullet"/>
      <w:lvlText w:val="•"/>
      <w:lvlJc w:val="left"/>
      <w:pPr>
        <w:ind w:left="821" w:hanging="360"/>
      </w:pPr>
      <w:rPr>
        <w:rFonts w:hint="default"/>
        <w:lang w:val="en-US" w:eastAsia="en-US" w:bidi="ar-SA"/>
      </w:rPr>
    </w:lvl>
    <w:lvl w:ilvl="2" w:tplc="2E1EB0E6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ar-SA"/>
      </w:rPr>
    </w:lvl>
    <w:lvl w:ilvl="3" w:tplc="1DEAE318">
      <w:numFmt w:val="bullet"/>
      <w:lvlText w:val="•"/>
      <w:lvlJc w:val="left"/>
      <w:pPr>
        <w:ind w:left="1663" w:hanging="360"/>
      </w:pPr>
      <w:rPr>
        <w:rFonts w:hint="default"/>
        <w:lang w:val="en-US" w:eastAsia="en-US" w:bidi="ar-SA"/>
      </w:rPr>
    </w:lvl>
    <w:lvl w:ilvl="4" w:tplc="9DB495DE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ar-SA"/>
      </w:rPr>
    </w:lvl>
    <w:lvl w:ilvl="5" w:tplc="F5320258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6" w:tplc="267A9CE8">
      <w:numFmt w:val="bullet"/>
      <w:lvlText w:val="•"/>
      <w:lvlJc w:val="left"/>
      <w:pPr>
        <w:ind w:left="2927" w:hanging="360"/>
      </w:pPr>
      <w:rPr>
        <w:rFonts w:hint="default"/>
        <w:lang w:val="en-US" w:eastAsia="en-US" w:bidi="ar-SA"/>
      </w:rPr>
    </w:lvl>
    <w:lvl w:ilvl="7" w:tplc="05365418">
      <w:numFmt w:val="bullet"/>
      <w:lvlText w:val="•"/>
      <w:lvlJc w:val="left"/>
      <w:pPr>
        <w:ind w:left="3348" w:hanging="360"/>
      </w:pPr>
      <w:rPr>
        <w:rFonts w:hint="default"/>
        <w:lang w:val="en-US" w:eastAsia="en-US" w:bidi="ar-SA"/>
      </w:rPr>
    </w:lvl>
    <w:lvl w:ilvl="8" w:tplc="A6B631D6">
      <w:numFmt w:val="bullet"/>
      <w:lvlText w:val="•"/>
      <w:lvlJc w:val="left"/>
      <w:pPr>
        <w:ind w:left="3769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75773714"/>
    <w:multiLevelType w:val="hybridMultilevel"/>
    <w:tmpl w:val="748C97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770B2BAB"/>
    <w:multiLevelType w:val="hybridMultilevel"/>
    <w:tmpl w:val="4256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41797E"/>
    <w:multiLevelType w:val="hybridMultilevel"/>
    <w:tmpl w:val="61B6F19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798B20F9"/>
    <w:multiLevelType w:val="hybridMultilevel"/>
    <w:tmpl w:val="484C1E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7B791B2B"/>
    <w:multiLevelType w:val="hybridMultilevel"/>
    <w:tmpl w:val="DD802F1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BE37B6B"/>
    <w:multiLevelType w:val="hybridMultilevel"/>
    <w:tmpl w:val="864C8AE4"/>
    <w:lvl w:ilvl="0" w:tplc="C0144444">
      <w:start w:val="1"/>
      <w:numFmt w:val="decimal"/>
      <w:pStyle w:val="Ipriloha"/>
      <w:lvlText w:val="Príloha č. %1"/>
      <w:lvlJc w:val="left"/>
      <w:pPr>
        <w:ind w:left="460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5328" w:hanging="360"/>
      </w:pPr>
    </w:lvl>
    <w:lvl w:ilvl="2" w:tplc="041B001B" w:tentative="1">
      <w:start w:val="1"/>
      <w:numFmt w:val="lowerRoman"/>
      <w:lvlText w:val="%3."/>
      <w:lvlJc w:val="right"/>
      <w:pPr>
        <w:ind w:left="6048" w:hanging="180"/>
      </w:pPr>
    </w:lvl>
    <w:lvl w:ilvl="3" w:tplc="041B000F" w:tentative="1">
      <w:start w:val="1"/>
      <w:numFmt w:val="decimal"/>
      <w:lvlText w:val="%4."/>
      <w:lvlJc w:val="left"/>
      <w:pPr>
        <w:ind w:left="6768" w:hanging="360"/>
      </w:pPr>
    </w:lvl>
    <w:lvl w:ilvl="4" w:tplc="041B0019" w:tentative="1">
      <w:start w:val="1"/>
      <w:numFmt w:val="lowerLetter"/>
      <w:lvlText w:val="%5."/>
      <w:lvlJc w:val="left"/>
      <w:pPr>
        <w:ind w:left="7488" w:hanging="360"/>
      </w:pPr>
    </w:lvl>
    <w:lvl w:ilvl="5" w:tplc="041B001B" w:tentative="1">
      <w:start w:val="1"/>
      <w:numFmt w:val="lowerRoman"/>
      <w:lvlText w:val="%6."/>
      <w:lvlJc w:val="right"/>
      <w:pPr>
        <w:ind w:left="8208" w:hanging="180"/>
      </w:pPr>
    </w:lvl>
    <w:lvl w:ilvl="6" w:tplc="041B000F" w:tentative="1">
      <w:start w:val="1"/>
      <w:numFmt w:val="decimal"/>
      <w:lvlText w:val="%7."/>
      <w:lvlJc w:val="left"/>
      <w:pPr>
        <w:ind w:left="8928" w:hanging="360"/>
      </w:pPr>
    </w:lvl>
    <w:lvl w:ilvl="7" w:tplc="041B0019" w:tentative="1">
      <w:start w:val="1"/>
      <w:numFmt w:val="lowerLetter"/>
      <w:lvlText w:val="%8."/>
      <w:lvlJc w:val="left"/>
      <w:pPr>
        <w:ind w:left="9648" w:hanging="360"/>
      </w:pPr>
    </w:lvl>
    <w:lvl w:ilvl="8" w:tplc="041B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04" w15:restartNumberingAfterBreak="0">
    <w:nsid w:val="7CCB4601"/>
    <w:multiLevelType w:val="hybridMultilevel"/>
    <w:tmpl w:val="DC6CB6C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5" w15:restartNumberingAfterBreak="0">
    <w:nsid w:val="7FC63029"/>
    <w:multiLevelType w:val="hybridMultilevel"/>
    <w:tmpl w:val="89F0606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492330">
    <w:abstractNumId w:val="63"/>
  </w:num>
  <w:num w:numId="2" w16cid:durableId="1394699363">
    <w:abstractNumId w:val="87"/>
  </w:num>
  <w:num w:numId="3" w16cid:durableId="690105840">
    <w:abstractNumId w:val="57"/>
  </w:num>
  <w:num w:numId="4" w16cid:durableId="2128114070">
    <w:abstractNumId w:val="61"/>
  </w:num>
  <w:num w:numId="5" w16cid:durableId="753091132">
    <w:abstractNumId w:val="77"/>
  </w:num>
  <w:num w:numId="6" w16cid:durableId="2146268255">
    <w:abstractNumId w:val="44"/>
  </w:num>
  <w:num w:numId="7" w16cid:durableId="1252088334">
    <w:abstractNumId w:val="45"/>
  </w:num>
  <w:num w:numId="8" w16cid:durableId="816651051">
    <w:abstractNumId w:val="30"/>
  </w:num>
  <w:num w:numId="9" w16cid:durableId="44524640">
    <w:abstractNumId w:val="6"/>
  </w:num>
  <w:num w:numId="10" w16cid:durableId="1842350741">
    <w:abstractNumId w:val="6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03"/>
  </w:num>
  <w:num w:numId="12" w16cid:durableId="1521814281">
    <w:abstractNumId w:val="2"/>
  </w:num>
  <w:num w:numId="13" w16cid:durableId="148208801">
    <w:abstractNumId w:val="18"/>
  </w:num>
  <w:num w:numId="14" w16cid:durableId="475412112">
    <w:abstractNumId w:val="1"/>
  </w:num>
  <w:num w:numId="15" w16cid:durableId="673996651">
    <w:abstractNumId w:val="80"/>
  </w:num>
  <w:num w:numId="16" w16cid:durableId="1090934692">
    <w:abstractNumId w:val="36"/>
  </w:num>
  <w:num w:numId="17" w16cid:durableId="1282107260">
    <w:abstractNumId w:val="37"/>
  </w:num>
  <w:num w:numId="18" w16cid:durableId="1693022592">
    <w:abstractNumId w:val="25"/>
  </w:num>
  <w:num w:numId="19" w16cid:durableId="2074935390">
    <w:abstractNumId w:val="49"/>
  </w:num>
  <w:num w:numId="20" w16cid:durableId="689337662">
    <w:abstractNumId w:val="32"/>
  </w:num>
  <w:num w:numId="21" w16cid:durableId="1653288822">
    <w:abstractNumId w:val="94"/>
  </w:num>
  <w:num w:numId="22" w16cid:durableId="1440179582">
    <w:abstractNumId w:val="4"/>
  </w:num>
  <w:num w:numId="23" w16cid:durableId="964195207">
    <w:abstractNumId w:val="85"/>
  </w:num>
  <w:num w:numId="24" w16cid:durableId="1837457175">
    <w:abstractNumId w:val="12"/>
  </w:num>
  <w:num w:numId="25" w16cid:durableId="80025758">
    <w:abstractNumId w:val="5"/>
  </w:num>
  <w:num w:numId="26" w16cid:durableId="1681814807">
    <w:abstractNumId w:val="6"/>
    <w:lvlOverride w:ilvl="0">
      <w:startOverride w:val="2"/>
    </w:lvlOverride>
    <w:lvlOverride w:ilvl="1">
      <w:startOverride w:val="1"/>
    </w:lvlOverride>
    <w:lvlOverride w:ilvl="2">
      <w:startOverride w:val="3"/>
    </w:lvlOverride>
  </w:num>
  <w:num w:numId="27" w16cid:durableId="1517232815">
    <w:abstractNumId w:val="55"/>
  </w:num>
  <w:num w:numId="28" w16cid:durableId="399326574">
    <w:abstractNumId w:val="50"/>
  </w:num>
  <w:num w:numId="29" w16cid:durableId="596250895">
    <w:abstractNumId w:val="35"/>
  </w:num>
  <w:num w:numId="30" w16cid:durableId="2145467229">
    <w:abstractNumId w:val="69"/>
  </w:num>
  <w:num w:numId="31" w16cid:durableId="1434595485">
    <w:abstractNumId w:val="46"/>
  </w:num>
  <w:num w:numId="32" w16cid:durableId="1155101245">
    <w:abstractNumId w:val="14"/>
  </w:num>
  <w:num w:numId="33" w16cid:durableId="37827499">
    <w:abstractNumId w:val="93"/>
  </w:num>
  <w:num w:numId="34" w16cid:durableId="6056136">
    <w:abstractNumId w:val="3"/>
  </w:num>
  <w:num w:numId="35" w16cid:durableId="1466267942">
    <w:abstractNumId w:val="84"/>
  </w:num>
  <w:num w:numId="36" w16cid:durableId="1109854763">
    <w:abstractNumId w:val="52"/>
  </w:num>
  <w:num w:numId="37" w16cid:durableId="1271204558">
    <w:abstractNumId w:val="20"/>
  </w:num>
  <w:num w:numId="38" w16cid:durableId="164907800">
    <w:abstractNumId w:val="78"/>
  </w:num>
  <w:num w:numId="39" w16cid:durableId="1964732006">
    <w:abstractNumId w:val="16"/>
  </w:num>
  <w:num w:numId="40" w16cid:durableId="62144445">
    <w:abstractNumId w:val="99"/>
  </w:num>
  <w:num w:numId="41" w16cid:durableId="2561115">
    <w:abstractNumId w:val="71"/>
  </w:num>
  <w:num w:numId="42" w16cid:durableId="1487553482">
    <w:abstractNumId w:val="73"/>
  </w:num>
  <w:num w:numId="43" w16cid:durableId="1445349258">
    <w:abstractNumId w:val="59"/>
  </w:num>
  <w:num w:numId="44" w16cid:durableId="820345854">
    <w:abstractNumId w:val="8"/>
  </w:num>
  <w:num w:numId="45" w16cid:durableId="1804156515">
    <w:abstractNumId w:val="90"/>
  </w:num>
  <w:num w:numId="46" w16cid:durableId="61175593">
    <w:abstractNumId w:val="54"/>
  </w:num>
  <w:num w:numId="47" w16cid:durableId="1588493074">
    <w:abstractNumId w:val="31"/>
  </w:num>
  <w:num w:numId="48" w16cid:durableId="483739311">
    <w:abstractNumId w:val="104"/>
  </w:num>
  <w:num w:numId="49" w16cid:durableId="1965891981">
    <w:abstractNumId w:val="96"/>
  </w:num>
  <w:num w:numId="50" w16cid:durableId="1316762515">
    <w:abstractNumId w:val="58"/>
  </w:num>
  <w:num w:numId="51" w16cid:durableId="508328810">
    <w:abstractNumId w:val="22"/>
  </w:num>
  <w:num w:numId="52" w16cid:durableId="817889493">
    <w:abstractNumId w:val="39"/>
  </w:num>
  <w:num w:numId="53" w16cid:durableId="625115115">
    <w:abstractNumId w:val="74"/>
  </w:num>
  <w:num w:numId="54" w16cid:durableId="478496198">
    <w:abstractNumId w:val="67"/>
  </w:num>
  <w:num w:numId="55" w16cid:durableId="1568298851">
    <w:abstractNumId w:val="60"/>
  </w:num>
  <w:num w:numId="56" w16cid:durableId="312759658">
    <w:abstractNumId w:val="11"/>
  </w:num>
  <w:num w:numId="57" w16cid:durableId="2146654547">
    <w:abstractNumId w:val="21"/>
  </w:num>
  <w:num w:numId="58" w16cid:durableId="1627589625">
    <w:abstractNumId w:val="17"/>
  </w:num>
  <w:num w:numId="59" w16cid:durableId="622347406">
    <w:abstractNumId w:val="40"/>
  </w:num>
  <w:num w:numId="60" w16cid:durableId="924529385">
    <w:abstractNumId w:val="68"/>
  </w:num>
  <w:num w:numId="61" w16cid:durableId="268393293">
    <w:abstractNumId w:val="81"/>
  </w:num>
  <w:num w:numId="62" w16cid:durableId="1500195659">
    <w:abstractNumId w:val="28"/>
  </w:num>
  <w:num w:numId="63" w16cid:durableId="1136946367">
    <w:abstractNumId w:val="53"/>
  </w:num>
  <w:num w:numId="64" w16cid:durableId="81074645">
    <w:abstractNumId w:val="33"/>
  </w:num>
  <w:num w:numId="65" w16cid:durableId="1345858730">
    <w:abstractNumId w:val="29"/>
  </w:num>
  <w:num w:numId="66" w16cid:durableId="540900830">
    <w:abstractNumId w:val="9"/>
  </w:num>
  <w:num w:numId="67" w16cid:durableId="763763306">
    <w:abstractNumId w:val="13"/>
  </w:num>
  <w:num w:numId="68" w16cid:durableId="1882084311">
    <w:abstractNumId w:val="41"/>
  </w:num>
  <w:num w:numId="69" w16cid:durableId="892349163">
    <w:abstractNumId w:val="48"/>
  </w:num>
  <w:num w:numId="70" w16cid:durableId="2033797005">
    <w:abstractNumId w:val="34"/>
  </w:num>
  <w:num w:numId="71" w16cid:durableId="927466341">
    <w:abstractNumId w:val="102"/>
  </w:num>
  <w:num w:numId="72" w16cid:durableId="1880120538">
    <w:abstractNumId w:val="86"/>
  </w:num>
  <w:num w:numId="73" w16cid:durableId="1844512911">
    <w:abstractNumId w:val="101"/>
  </w:num>
  <w:num w:numId="74" w16cid:durableId="1213885780">
    <w:abstractNumId w:val="105"/>
  </w:num>
  <w:num w:numId="75" w16cid:durableId="1520698135">
    <w:abstractNumId w:val="56"/>
  </w:num>
  <w:num w:numId="76" w16cid:durableId="2035181531">
    <w:abstractNumId w:val="100"/>
  </w:num>
  <w:num w:numId="77" w16cid:durableId="676735719">
    <w:abstractNumId w:val="19"/>
  </w:num>
  <w:num w:numId="78" w16cid:durableId="409934768">
    <w:abstractNumId w:val="72"/>
  </w:num>
  <w:num w:numId="79" w16cid:durableId="506944927">
    <w:abstractNumId w:val="98"/>
  </w:num>
  <w:num w:numId="80" w16cid:durableId="1212109178">
    <w:abstractNumId w:val="10"/>
  </w:num>
  <w:num w:numId="81" w16cid:durableId="433013879">
    <w:abstractNumId w:val="76"/>
  </w:num>
  <w:num w:numId="82" w16cid:durableId="2024240335">
    <w:abstractNumId w:val="95"/>
  </w:num>
  <w:num w:numId="83" w16cid:durableId="130900857">
    <w:abstractNumId w:val="88"/>
  </w:num>
  <w:num w:numId="84" w16cid:durableId="520627626">
    <w:abstractNumId w:val="47"/>
  </w:num>
  <w:num w:numId="85" w16cid:durableId="1122265381">
    <w:abstractNumId w:val="91"/>
  </w:num>
  <w:num w:numId="86" w16cid:durableId="969432804">
    <w:abstractNumId w:val="15"/>
  </w:num>
  <w:num w:numId="87" w16cid:durableId="501042707">
    <w:abstractNumId w:val="92"/>
  </w:num>
  <w:num w:numId="88" w16cid:durableId="1710252836">
    <w:abstractNumId w:val="26"/>
  </w:num>
  <w:num w:numId="89" w16cid:durableId="441341457">
    <w:abstractNumId w:val="43"/>
  </w:num>
  <w:num w:numId="90" w16cid:durableId="1626427866">
    <w:abstractNumId w:val="66"/>
  </w:num>
  <w:num w:numId="91" w16cid:durableId="605694863">
    <w:abstractNumId w:val="51"/>
  </w:num>
  <w:num w:numId="92" w16cid:durableId="1258514210">
    <w:abstractNumId w:val="97"/>
  </w:num>
  <w:num w:numId="93" w16cid:durableId="1838232449">
    <w:abstractNumId w:val="82"/>
  </w:num>
  <w:num w:numId="94" w16cid:durableId="392314092">
    <w:abstractNumId w:val="89"/>
  </w:num>
  <w:num w:numId="95" w16cid:durableId="1733386883">
    <w:abstractNumId w:val="24"/>
  </w:num>
  <w:num w:numId="96" w16cid:durableId="1438793564">
    <w:abstractNumId w:val="79"/>
  </w:num>
  <w:num w:numId="97" w16cid:durableId="1088502648">
    <w:abstractNumId w:val="64"/>
  </w:num>
  <w:num w:numId="98" w16cid:durableId="833646130">
    <w:abstractNumId w:val="42"/>
  </w:num>
  <w:num w:numId="99" w16cid:durableId="1346325438">
    <w:abstractNumId w:val="7"/>
  </w:num>
  <w:num w:numId="100" w16cid:durableId="942035210">
    <w:abstractNumId w:val="38"/>
  </w:num>
  <w:num w:numId="101" w16cid:durableId="80493094">
    <w:abstractNumId w:val="23"/>
  </w:num>
  <w:num w:numId="102" w16cid:durableId="587692348">
    <w:abstractNumId w:val="65"/>
  </w:num>
  <w:num w:numId="103" w16cid:durableId="1646351544">
    <w:abstractNumId w:val="70"/>
  </w:num>
  <w:num w:numId="104" w16cid:durableId="1804272307">
    <w:abstractNumId w:val="62"/>
  </w:num>
  <w:num w:numId="105" w16cid:durableId="218520040">
    <w:abstractNumId w:val="75"/>
  </w:num>
  <w:num w:numId="106" w16cid:durableId="1354838641">
    <w:abstractNumId w:val="83"/>
  </w:num>
  <w:num w:numId="107" w16cid:durableId="1158886103">
    <w:abstractNumId w:val="27"/>
  </w:num>
  <w:num w:numId="108" w16cid:durableId="2098402865">
    <w:abstractNumId w:val="5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858"/>
    <w:rsid w:val="000012FB"/>
    <w:rsid w:val="00001CDF"/>
    <w:rsid w:val="00003026"/>
    <w:rsid w:val="0000331D"/>
    <w:rsid w:val="0000354F"/>
    <w:rsid w:val="00004999"/>
    <w:rsid w:val="000058F5"/>
    <w:rsid w:val="0000607D"/>
    <w:rsid w:val="000061B8"/>
    <w:rsid w:val="000064D6"/>
    <w:rsid w:val="000074AA"/>
    <w:rsid w:val="00007F08"/>
    <w:rsid w:val="000103F1"/>
    <w:rsid w:val="00010C80"/>
    <w:rsid w:val="00010F51"/>
    <w:rsid w:val="000140DF"/>
    <w:rsid w:val="000157F5"/>
    <w:rsid w:val="00015F10"/>
    <w:rsid w:val="00016A64"/>
    <w:rsid w:val="0001797A"/>
    <w:rsid w:val="00017D57"/>
    <w:rsid w:val="000206E8"/>
    <w:rsid w:val="00020F7C"/>
    <w:rsid w:val="00023BAB"/>
    <w:rsid w:val="00023E78"/>
    <w:rsid w:val="000265C4"/>
    <w:rsid w:val="00026F43"/>
    <w:rsid w:val="00026FB2"/>
    <w:rsid w:val="000276CD"/>
    <w:rsid w:val="00030470"/>
    <w:rsid w:val="0003190A"/>
    <w:rsid w:val="000324F2"/>
    <w:rsid w:val="0003287A"/>
    <w:rsid w:val="000332DD"/>
    <w:rsid w:val="00033402"/>
    <w:rsid w:val="00033F2D"/>
    <w:rsid w:val="0003477E"/>
    <w:rsid w:val="00035083"/>
    <w:rsid w:val="0003536F"/>
    <w:rsid w:val="000361AC"/>
    <w:rsid w:val="00037AC8"/>
    <w:rsid w:val="0004200A"/>
    <w:rsid w:val="00042C73"/>
    <w:rsid w:val="00044594"/>
    <w:rsid w:val="0004495A"/>
    <w:rsid w:val="000462C9"/>
    <w:rsid w:val="00050674"/>
    <w:rsid w:val="00050DAB"/>
    <w:rsid w:val="0005275B"/>
    <w:rsid w:val="000528E4"/>
    <w:rsid w:val="00054100"/>
    <w:rsid w:val="00055373"/>
    <w:rsid w:val="00055762"/>
    <w:rsid w:val="000566E8"/>
    <w:rsid w:val="00057A26"/>
    <w:rsid w:val="00060768"/>
    <w:rsid w:val="0006143D"/>
    <w:rsid w:val="000616BE"/>
    <w:rsid w:val="00062283"/>
    <w:rsid w:val="00062448"/>
    <w:rsid w:val="000644FF"/>
    <w:rsid w:val="00064C89"/>
    <w:rsid w:val="00064E2F"/>
    <w:rsid w:val="00067411"/>
    <w:rsid w:val="0006748B"/>
    <w:rsid w:val="00067C44"/>
    <w:rsid w:val="00071719"/>
    <w:rsid w:val="00072103"/>
    <w:rsid w:val="000735A8"/>
    <w:rsid w:val="00074B9E"/>
    <w:rsid w:val="00074FEE"/>
    <w:rsid w:val="0007520D"/>
    <w:rsid w:val="000772E6"/>
    <w:rsid w:val="00077D6E"/>
    <w:rsid w:val="00080DD2"/>
    <w:rsid w:val="000813AE"/>
    <w:rsid w:val="00081DB5"/>
    <w:rsid w:val="00082495"/>
    <w:rsid w:val="00082C2A"/>
    <w:rsid w:val="00083505"/>
    <w:rsid w:val="00084A2B"/>
    <w:rsid w:val="000854E3"/>
    <w:rsid w:val="0008584E"/>
    <w:rsid w:val="0008629A"/>
    <w:rsid w:val="0008761E"/>
    <w:rsid w:val="000879F2"/>
    <w:rsid w:val="00090417"/>
    <w:rsid w:val="00090B4C"/>
    <w:rsid w:val="00090C21"/>
    <w:rsid w:val="00090FC9"/>
    <w:rsid w:val="000923D9"/>
    <w:rsid w:val="00092C00"/>
    <w:rsid w:val="0009342B"/>
    <w:rsid w:val="00093A30"/>
    <w:rsid w:val="00093DD0"/>
    <w:rsid w:val="000960A2"/>
    <w:rsid w:val="0009692C"/>
    <w:rsid w:val="00097AA0"/>
    <w:rsid w:val="000A0425"/>
    <w:rsid w:val="000A09F2"/>
    <w:rsid w:val="000A0F30"/>
    <w:rsid w:val="000A0F84"/>
    <w:rsid w:val="000A25EC"/>
    <w:rsid w:val="000A4FBE"/>
    <w:rsid w:val="000A51C9"/>
    <w:rsid w:val="000A51E9"/>
    <w:rsid w:val="000A5519"/>
    <w:rsid w:val="000A64D1"/>
    <w:rsid w:val="000A64EF"/>
    <w:rsid w:val="000A67A8"/>
    <w:rsid w:val="000A79BA"/>
    <w:rsid w:val="000A7A59"/>
    <w:rsid w:val="000A7D4C"/>
    <w:rsid w:val="000B0C46"/>
    <w:rsid w:val="000B212D"/>
    <w:rsid w:val="000B33BE"/>
    <w:rsid w:val="000B35AB"/>
    <w:rsid w:val="000B3817"/>
    <w:rsid w:val="000B4401"/>
    <w:rsid w:val="000B4B73"/>
    <w:rsid w:val="000B4E3D"/>
    <w:rsid w:val="000B5736"/>
    <w:rsid w:val="000B75B8"/>
    <w:rsid w:val="000C1CCE"/>
    <w:rsid w:val="000C2656"/>
    <w:rsid w:val="000C2749"/>
    <w:rsid w:val="000C3320"/>
    <w:rsid w:val="000C3735"/>
    <w:rsid w:val="000C3ABC"/>
    <w:rsid w:val="000C4044"/>
    <w:rsid w:val="000C430F"/>
    <w:rsid w:val="000C479E"/>
    <w:rsid w:val="000C504B"/>
    <w:rsid w:val="000C65E7"/>
    <w:rsid w:val="000C671B"/>
    <w:rsid w:val="000C7FA4"/>
    <w:rsid w:val="000D0971"/>
    <w:rsid w:val="000D16EC"/>
    <w:rsid w:val="000D1715"/>
    <w:rsid w:val="000D1A2A"/>
    <w:rsid w:val="000D280C"/>
    <w:rsid w:val="000D28DC"/>
    <w:rsid w:val="000D2C65"/>
    <w:rsid w:val="000D66D8"/>
    <w:rsid w:val="000D7A6F"/>
    <w:rsid w:val="000D7C14"/>
    <w:rsid w:val="000E045B"/>
    <w:rsid w:val="000E0D3D"/>
    <w:rsid w:val="000E18C3"/>
    <w:rsid w:val="000E1EE6"/>
    <w:rsid w:val="000E5D35"/>
    <w:rsid w:val="000E7329"/>
    <w:rsid w:val="000E73C7"/>
    <w:rsid w:val="000E754D"/>
    <w:rsid w:val="000E7963"/>
    <w:rsid w:val="000E7E62"/>
    <w:rsid w:val="000F0973"/>
    <w:rsid w:val="000F12B4"/>
    <w:rsid w:val="000F1B0F"/>
    <w:rsid w:val="000F2346"/>
    <w:rsid w:val="000F320B"/>
    <w:rsid w:val="000F4FF3"/>
    <w:rsid w:val="000F5025"/>
    <w:rsid w:val="000F5247"/>
    <w:rsid w:val="000F53B0"/>
    <w:rsid w:val="000F5FEE"/>
    <w:rsid w:val="000F61E7"/>
    <w:rsid w:val="000F656C"/>
    <w:rsid w:val="00100363"/>
    <w:rsid w:val="001010A0"/>
    <w:rsid w:val="00102772"/>
    <w:rsid w:val="001035E7"/>
    <w:rsid w:val="001049E5"/>
    <w:rsid w:val="001049F1"/>
    <w:rsid w:val="001056BF"/>
    <w:rsid w:val="001056D1"/>
    <w:rsid w:val="0010573B"/>
    <w:rsid w:val="001066B5"/>
    <w:rsid w:val="0010768D"/>
    <w:rsid w:val="00107E0D"/>
    <w:rsid w:val="00110679"/>
    <w:rsid w:val="00110A64"/>
    <w:rsid w:val="00111E8C"/>
    <w:rsid w:val="001123DA"/>
    <w:rsid w:val="00112FBE"/>
    <w:rsid w:val="00113070"/>
    <w:rsid w:val="00113BC1"/>
    <w:rsid w:val="001145D4"/>
    <w:rsid w:val="00115216"/>
    <w:rsid w:val="00115992"/>
    <w:rsid w:val="00116012"/>
    <w:rsid w:val="001165F6"/>
    <w:rsid w:val="0011724D"/>
    <w:rsid w:val="00117272"/>
    <w:rsid w:val="0011757B"/>
    <w:rsid w:val="00121B3B"/>
    <w:rsid w:val="00122AF7"/>
    <w:rsid w:val="001244B7"/>
    <w:rsid w:val="001253F2"/>
    <w:rsid w:val="00126CA2"/>
    <w:rsid w:val="00127403"/>
    <w:rsid w:val="0012740F"/>
    <w:rsid w:val="00127F7D"/>
    <w:rsid w:val="0013067B"/>
    <w:rsid w:val="00130F35"/>
    <w:rsid w:val="00131286"/>
    <w:rsid w:val="00132856"/>
    <w:rsid w:val="00132D72"/>
    <w:rsid w:val="00136F6A"/>
    <w:rsid w:val="00137750"/>
    <w:rsid w:val="001400BB"/>
    <w:rsid w:val="00141178"/>
    <w:rsid w:val="001418D1"/>
    <w:rsid w:val="00142284"/>
    <w:rsid w:val="0014228D"/>
    <w:rsid w:val="001423E9"/>
    <w:rsid w:val="00142750"/>
    <w:rsid w:val="00142CE9"/>
    <w:rsid w:val="00142F28"/>
    <w:rsid w:val="00142F9D"/>
    <w:rsid w:val="00144308"/>
    <w:rsid w:val="00150092"/>
    <w:rsid w:val="001508EE"/>
    <w:rsid w:val="00151922"/>
    <w:rsid w:val="00151DD8"/>
    <w:rsid w:val="00151FC1"/>
    <w:rsid w:val="001521BF"/>
    <w:rsid w:val="001522B3"/>
    <w:rsid w:val="0015263D"/>
    <w:rsid w:val="00153595"/>
    <w:rsid w:val="00153EC0"/>
    <w:rsid w:val="001556DE"/>
    <w:rsid w:val="00155CCB"/>
    <w:rsid w:val="00156060"/>
    <w:rsid w:val="001563E6"/>
    <w:rsid w:val="001567A3"/>
    <w:rsid w:val="00157A8C"/>
    <w:rsid w:val="0016072B"/>
    <w:rsid w:val="00160A78"/>
    <w:rsid w:val="00161EBC"/>
    <w:rsid w:val="001627E7"/>
    <w:rsid w:val="001639F4"/>
    <w:rsid w:val="00164A14"/>
    <w:rsid w:val="00164C64"/>
    <w:rsid w:val="0016612B"/>
    <w:rsid w:val="001669E4"/>
    <w:rsid w:val="00166ABB"/>
    <w:rsid w:val="00167C6B"/>
    <w:rsid w:val="0017001C"/>
    <w:rsid w:val="00170BDF"/>
    <w:rsid w:val="0017134D"/>
    <w:rsid w:val="00171C4B"/>
    <w:rsid w:val="00173866"/>
    <w:rsid w:val="001739C6"/>
    <w:rsid w:val="00173E96"/>
    <w:rsid w:val="00174027"/>
    <w:rsid w:val="0017402F"/>
    <w:rsid w:val="001752C0"/>
    <w:rsid w:val="00176154"/>
    <w:rsid w:val="00177483"/>
    <w:rsid w:val="00177685"/>
    <w:rsid w:val="001806D9"/>
    <w:rsid w:val="001811F9"/>
    <w:rsid w:val="00181B5B"/>
    <w:rsid w:val="00181EA1"/>
    <w:rsid w:val="00182B62"/>
    <w:rsid w:val="00182F65"/>
    <w:rsid w:val="0018515E"/>
    <w:rsid w:val="00185725"/>
    <w:rsid w:val="00185AAE"/>
    <w:rsid w:val="00185B73"/>
    <w:rsid w:val="00185BE1"/>
    <w:rsid w:val="00185DC1"/>
    <w:rsid w:val="00186EE8"/>
    <w:rsid w:val="00187100"/>
    <w:rsid w:val="00187C1E"/>
    <w:rsid w:val="00190246"/>
    <w:rsid w:val="0019047F"/>
    <w:rsid w:val="0019119F"/>
    <w:rsid w:val="00191931"/>
    <w:rsid w:val="00191DB2"/>
    <w:rsid w:val="00192240"/>
    <w:rsid w:val="001923F9"/>
    <w:rsid w:val="00192D23"/>
    <w:rsid w:val="00193711"/>
    <w:rsid w:val="001938AD"/>
    <w:rsid w:val="0019410D"/>
    <w:rsid w:val="001943E5"/>
    <w:rsid w:val="00194865"/>
    <w:rsid w:val="00194B9C"/>
    <w:rsid w:val="00194C1D"/>
    <w:rsid w:val="00194E5E"/>
    <w:rsid w:val="00194E9C"/>
    <w:rsid w:val="001967D9"/>
    <w:rsid w:val="00196DA2"/>
    <w:rsid w:val="00197970"/>
    <w:rsid w:val="001A08B6"/>
    <w:rsid w:val="001A3274"/>
    <w:rsid w:val="001A3396"/>
    <w:rsid w:val="001A352C"/>
    <w:rsid w:val="001A4FD8"/>
    <w:rsid w:val="001A55B6"/>
    <w:rsid w:val="001A5854"/>
    <w:rsid w:val="001A61E4"/>
    <w:rsid w:val="001A63DF"/>
    <w:rsid w:val="001A69D9"/>
    <w:rsid w:val="001A6D8F"/>
    <w:rsid w:val="001B0242"/>
    <w:rsid w:val="001B172D"/>
    <w:rsid w:val="001B2BFB"/>
    <w:rsid w:val="001B332D"/>
    <w:rsid w:val="001B356A"/>
    <w:rsid w:val="001B3BC0"/>
    <w:rsid w:val="001B42DC"/>
    <w:rsid w:val="001B4DA7"/>
    <w:rsid w:val="001B5363"/>
    <w:rsid w:val="001B64F3"/>
    <w:rsid w:val="001B69B4"/>
    <w:rsid w:val="001C0CD8"/>
    <w:rsid w:val="001C1621"/>
    <w:rsid w:val="001C213A"/>
    <w:rsid w:val="001C25F7"/>
    <w:rsid w:val="001C28BC"/>
    <w:rsid w:val="001C2C94"/>
    <w:rsid w:val="001C3065"/>
    <w:rsid w:val="001C3816"/>
    <w:rsid w:val="001C4196"/>
    <w:rsid w:val="001C4519"/>
    <w:rsid w:val="001C5271"/>
    <w:rsid w:val="001C53EC"/>
    <w:rsid w:val="001C5678"/>
    <w:rsid w:val="001C5984"/>
    <w:rsid w:val="001C5DD1"/>
    <w:rsid w:val="001C600E"/>
    <w:rsid w:val="001C6D63"/>
    <w:rsid w:val="001C7899"/>
    <w:rsid w:val="001D1949"/>
    <w:rsid w:val="001D1C60"/>
    <w:rsid w:val="001D1E07"/>
    <w:rsid w:val="001D25FC"/>
    <w:rsid w:val="001D2788"/>
    <w:rsid w:val="001D2EE0"/>
    <w:rsid w:val="001D35C6"/>
    <w:rsid w:val="001D536E"/>
    <w:rsid w:val="001D5A36"/>
    <w:rsid w:val="001D6431"/>
    <w:rsid w:val="001D7BD3"/>
    <w:rsid w:val="001D7F6F"/>
    <w:rsid w:val="001E0290"/>
    <w:rsid w:val="001E062E"/>
    <w:rsid w:val="001E15C5"/>
    <w:rsid w:val="001E1E55"/>
    <w:rsid w:val="001E31C7"/>
    <w:rsid w:val="001E393F"/>
    <w:rsid w:val="001E44ED"/>
    <w:rsid w:val="001E4509"/>
    <w:rsid w:val="001E4CFA"/>
    <w:rsid w:val="001E4EF8"/>
    <w:rsid w:val="001E5138"/>
    <w:rsid w:val="001E5284"/>
    <w:rsid w:val="001E6250"/>
    <w:rsid w:val="001E6797"/>
    <w:rsid w:val="001F0656"/>
    <w:rsid w:val="001F1339"/>
    <w:rsid w:val="001F24B3"/>
    <w:rsid w:val="001F321A"/>
    <w:rsid w:val="001F3843"/>
    <w:rsid w:val="001F40E8"/>
    <w:rsid w:val="001F47BA"/>
    <w:rsid w:val="001F4836"/>
    <w:rsid w:val="001F501C"/>
    <w:rsid w:val="001F64A1"/>
    <w:rsid w:val="001F675D"/>
    <w:rsid w:val="001F6A85"/>
    <w:rsid w:val="001F7AA8"/>
    <w:rsid w:val="002036DA"/>
    <w:rsid w:val="002069D0"/>
    <w:rsid w:val="00207832"/>
    <w:rsid w:val="00210E4F"/>
    <w:rsid w:val="00210F62"/>
    <w:rsid w:val="00211DBE"/>
    <w:rsid w:val="00213388"/>
    <w:rsid w:val="00213433"/>
    <w:rsid w:val="00213BB8"/>
    <w:rsid w:val="0021585C"/>
    <w:rsid w:val="002159BF"/>
    <w:rsid w:val="002179AC"/>
    <w:rsid w:val="00217B5F"/>
    <w:rsid w:val="00220328"/>
    <w:rsid w:val="00221080"/>
    <w:rsid w:val="002215DB"/>
    <w:rsid w:val="002229BF"/>
    <w:rsid w:val="002243FA"/>
    <w:rsid w:val="0022474F"/>
    <w:rsid w:val="0022568B"/>
    <w:rsid w:val="002260D5"/>
    <w:rsid w:val="00226624"/>
    <w:rsid w:val="00226BA9"/>
    <w:rsid w:val="00227F2A"/>
    <w:rsid w:val="00230FBA"/>
    <w:rsid w:val="00231342"/>
    <w:rsid w:val="002324F3"/>
    <w:rsid w:val="002325A9"/>
    <w:rsid w:val="002330D8"/>
    <w:rsid w:val="002340DF"/>
    <w:rsid w:val="002356C9"/>
    <w:rsid w:val="0023588C"/>
    <w:rsid w:val="00235AEF"/>
    <w:rsid w:val="00235F89"/>
    <w:rsid w:val="00236586"/>
    <w:rsid w:val="00237B32"/>
    <w:rsid w:val="00237C37"/>
    <w:rsid w:val="002401EB"/>
    <w:rsid w:val="00241175"/>
    <w:rsid w:val="002413D9"/>
    <w:rsid w:val="002415B9"/>
    <w:rsid w:val="0024175A"/>
    <w:rsid w:val="00241A16"/>
    <w:rsid w:val="00242C8A"/>
    <w:rsid w:val="0024398F"/>
    <w:rsid w:val="00243B99"/>
    <w:rsid w:val="00244EBE"/>
    <w:rsid w:val="002458DF"/>
    <w:rsid w:val="0024722A"/>
    <w:rsid w:val="00247747"/>
    <w:rsid w:val="002513D5"/>
    <w:rsid w:val="0025145E"/>
    <w:rsid w:val="00251577"/>
    <w:rsid w:val="0025271F"/>
    <w:rsid w:val="00253216"/>
    <w:rsid w:val="002535D7"/>
    <w:rsid w:val="002548E8"/>
    <w:rsid w:val="00254DA3"/>
    <w:rsid w:val="00255B67"/>
    <w:rsid w:val="00255E30"/>
    <w:rsid w:val="0025651E"/>
    <w:rsid w:val="00257B55"/>
    <w:rsid w:val="00257CCB"/>
    <w:rsid w:val="00261876"/>
    <w:rsid w:val="002624D3"/>
    <w:rsid w:val="00263010"/>
    <w:rsid w:val="00263607"/>
    <w:rsid w:val="0026365E"/>
    <w:rsid w:val="00263F34"/>
    <w:rsid w:val="00263FE4"/>
    <w:rsid w:val="002653D9"/>
    <w:rsid w:val="00267A12"/>
    <w:rsid w:val="00267BEE"/>
    <w:rsid w:val="0027047A"/>
    <w:rsid w:val="00271111"/>
    <w:rsid w:val="002713E5"/>
    <w:rsid w:val="00271714"/>
    <w:rsid w:val="00271837"/>
    <w:rsid w:val="00271BD7"/>
    <w:rsid w:val="00271BE1"/>
    <w:rsid w:val="002720B2"/>
    <w:rsid w:val="00272399"/>
    <w:rsid w:val="0027313A"/>
    <w:rsid w:val="00273151"/>
    <w:rsid w:val="0027411D"/>
    <w:rsid w:val="002748E3"/>
    <w:rsid w:val="00274EBD"/>
    <w:rsid w:val="00275063"/>
    <w:rsid w:val="0027613A"/>
    <w:rsid w:val="00276313"/>
    <w:rsid w:val="00276AD5"/>
    <w:rsid w:val="0027755F"/>
    <w:rsid w:val="00277B58"/>
    <w:rsid w:val="00277D5D"/>
    <w:rsid w:val="00280E97"/>
    <w:rsid w:val="002825D2"/>
    <w:rsid w:val="00282745"/>
    <w:rsid w:val="00284AA6"/>
    <w:rsid w:val="002857F7"/>
    <w:rsid w:val="002859BC"/>
    <w:rsid w:val="00285D9B"/>
    <w:rsid w:val="0028789C"/>
    <w:rsid w:val="00287A17"/>
    <w:rsid w:val="00287A46"/>
    <w:rsid w:val="00290281"/>
    <w:rsid w:val="00290C9B"/>
    <w:rsid w:val="00290FBB"/>
    <w:rsid w:val="0029163E"/>
    <w:rsid w:val="002916F6"/>
    <w:rsid w:val="002919A8"/>
    <w:rsid w:val="002925BF"/>
    <w:rsid w:val="00294046"/>
    <w:rsid w:val="002942E5"/>
    <w:rsid w:val="00294320"/>
    <w:rsid w:val="002948FA"/>
    <w:rsid w:val="002957E0"/>
    <w:rsid w:val="00296257"/>
    <w:rsid w:val="00297DC7"/>
    <w:rsid w:val="002A0EFD"/>
    <w:rsid w:val="002A0F2F"/>
    <w:rsid w:val="002A16E2"/>
    <w:rsid w:val="002A171E"/>
    <w:rsid w:val="002A17C2"/>
    <w:rsid w:val="002A28D6"/>
    <w:rsid w:val="002A30B4"/>
    <w:rsid w:val="002A367E"/>
    <w:rsid w:val="002A3741"/>
    <w:rsid w:val="002A380E"/>
    <w:rsid w:val="002A3EFD"/>
    <w:rsid w:val="002A4E01"/>
    <w:rsid w:val="002A4EB2"/>
    <w:rsid w:val="002A56D3"/>
    <w:rsid w:val="002A633E"/>
    <w:rsid w:val="002B03A9"/>
    <w:rsid w:val="002B0C73"/>
    <w:rsid w:val="002B2024"/>
    <w:rsid w:val="002B3134"/>
    <w:rsid w:val="002B3648"/>
    <w:rsid w:val="002B3C57"/>
    <w:rsid w:val="002B3D7A"/>
    <w:rsid w:val="002B3E0B"/>
    <w:rsid w:val="002B5EEA"/>
    <w:rsid w:val="002B6260"/>
    <w:rsid w:val="002B65C4"/>
    <w:rsid w:val="002B6866"/>
    <w:rsid w:val="002B749B"/>
    <w:rsid w:val="002C270D"/>
    <w:rsid w:val="002C3142"/>
    <w:rsid w:val="002C32E5"/>
    <w:rsid w:val="002C32ED"/>
    <w:rsid w:val="002C50C3"/>
    <w:rsid w:val="002C5C4E"/>
    <w:rsid w:val="002C637A"/>
    <w:rsid w:val="002C7720"/>
    <w:rsid w:val="002D01CB"/>
    <w:rsid w:val="002D0BA2"/>
    <w:rsid w:val="002D0C53"/>
    <w:rsid w:val="002D10E0"/>
    <w:rsid w:val="002D1269"/>
    <w:rsid w:val="002D1579"/>
    <w:rsid w:val="002D3428"/>
    <w:rsid w:val="002D34FD"/>
    <w:rsid w:val="002D5ED7"/>
    <w:rsid w:val="002D6FF5"/>
    <w:rsid w:val="002D7CFA"/>
    <w:rsid w:val="002E0CD7"/>
    <w:rsid w:val="002E124F"/>
    <w:rsid w:val="002E19BC"/>
    <w:rsid w:val="002E1C14"/>
    <w:rsid w:val="002E2FA1"/>
    <w:rsid w:val="002E35B2"/>
    <w:rsid w:val="002E3D6B"/>
    <w:rsid w:val="002E4D17"/>
    <w:rsid w:val="002E51D5"/>
    <w:rsid w:val="002E5630"/>
    <w:rsid w:val="002E5A0B"/>
    <w:rsid w:val="002E6A2E"/>
    <w:rsid w:val="002E6FF2"/>
    <w:rsid w:val="002E7783"/>
    <w:rsid w:val="002E797C"/>
    <w:rsid w:val="002F05F4"/>
    <w:rsid w:val="002F191B"/>
    <w:rsid w:val="002F29A8"/>
    <w:rsid w:val="002F2C41"/>
    <w:rsid w:val="002F3640"/>
    <w:rsid w:val="002F45C8"/>
    <w:rsid w:val="002F4C95"/>
    <w:rsid w:val="003007E1"/>
    <w:rsid w:val="003008E4"/>
    <w:rsid w:val="0030150A"/>
    <w:rsid w:val="00301BD3"/>
    <w:rsid w:val="00303230"/>
    <w:rsid w:val="00303680"/>
    <w:rsid w:val="00303AB7"/>
    <w:rsid w:val="00304227"/>
    <w:rsid w:val="0030728E"/>
    <w:rsid w:val="00307B18"/>
    <w:rsid w:val="00307BCE"/>
    <w:rsid w:val="00311031"/>
    <w:rsid w:val="00311985"/>
    <w:rsid w:val="00311AA5"/>
    <w:rsid w:val="003128C5"/>
    <w:rsid w:val="003137EA"/>
    <w:rsid w:val="00313ABA"/>
    <w:rsid w:val="00314F6D"/>
    <w:rsid w:val="0031505D"/>
    <w:rsid w:val="0031525F"/>
    <w:rsid w:val="00315568"/>
    <w:rsid w:val="003160E2"/>
    <w:rsid w:val="00316390"/>
    <w:rsid w:val="00316CFA"/>
    <w:rsid w:val="00316ED3"/>
    <w:rsid w:val="00317359"/>
    <w:rsid w:val="00317DEE"/>
    <w:rsid w:val="00317E81"/>
    <w:rsid w:val="003201AD"/>
    <w:rsid w:val="00320C20"/>
    <w:rsid w:val="00322775"/>
    <w:rsid w:val="0032427E"/>
    <w:rsid w:val="003248C1"/>
    <w:rsid w:val="0032566F"/>
    <w:rsid w:val="0032731D"/>
    <w:rsid w:val="00330D5F"/>
    <w:rsid w:val="0033105C"/>
    <w:rsid w:val="00331445"/>
    <w:rsid w:val="00331A22"/>
    <w:rsid w:val="00331A52"/>
    <w:rsid w:val="003331A7"/>
    <w:rsid w:val="0033336D"/>
    <w:rsid w:val="0033579D"/>
    <w:rsid w:val="0033583C"/>
    <w:rsid w:val="00335D73"/>
    <w:rsid w:val="00337195"/>
    <w:rsid w:val="00340A92"/>
    <w:rsid w:val="003415DF"/>
    <w:rsid w:val="00342F3A"/>
    <w:rsid w:val="00344051"/>
    <w:rsid w:val="00344BB3"/>
    <w:rsid w:val="00344C60"/>
    <w:rsid w:val="00344CF2"/>
    <w:rsid w:val="00345107"/>
    <w:rsid w:val="0034568B"/>
    <w:rsid w:val="003463B5"/>
    <w:rsid w:val="003465CB"/>
    <w:rsid w:val="003466DD"/>
    <w:rsid w:val="00346C4D"/>
    <w:rsid w:val="00347D7C"/>
    <w:rsid w:val="003505C3"/>
    <w:rsid w:val="00350A69"/>
    <w:rsid w:val="00350FAB"/>
    <w:rsid w:val="00351AE9"/>
    <w:rsid w:val="00351DF9"/>
    <w:rsid w:val="00353188"/>
    <w:rsid w:val="003532B6"/>
    <w:rsid w:val="003533C4"/>
    <w:rsid w:val="0035393A"/>
    <w:rsid w:val="00353970"/>
    <w:rsid w:val="00354309"/>
    <w:rsid w:val="00355490"/>
    <w:rsid w:val="0035663B"/>
    <w:rsid w:val="0035779C"/>
    <w:rsid w:val="00360061"/>
    <w:rsid w:val="003601C0"/>
    <w:rsid w:val="003604BA"/>
    <w:rsid w:val="00360A07"/>
    <w:rsid w:val="00364B8E"/>
    <w:rsid w:val="0036531B"/>
    <w:rsid w:val="00365413"/>
    <w:rsid w:val="00365CEF"/>
    <w:rsid w:val="0037085B"/>
    <w:rsid w:val="00370BD7"/>
    <w:rsid w:val="00371321"/>
    <w:rsid w:val="00371457"/>
    <w:rsid w:val="0037194A"/>
    <w:rsid w:val="003719D8"/>
    <w:rsid w:val="00372657"/>
    <w:rsid w:val="003729CA"/>
    <w:rsid w:val="00372D22"/>
    <w:rsid w:val="00372FEF"/>
    <w:rsid w:val="003732D6"/>
    <w:rsid w:val="00375FB2"/>
    <w:rsid w:val="00375FCA"/>
    <w:rsid w:val="00377C6F"/>
    <w:rsid w:val="00381285"/>
    <w:rsid w:val="0038129D"/>
    <w:rsid w:val="00381A43"/>
    <w:rsid w:val="00381BE6"/>
    <w:rsid w:val="003824C2"/>
    <w:rsid w:val="00382646"/>
    <w:rsid w:val="00383D64"/>
    <w:rsid w:val="003849EE"/>
    <w:rsid w:val="003862B7"/>
    <w:rsid w:val="00386E05"/>
    <w:rsid w:val="00386E58"/>
    <w:rsid w:val="003871CE"/>
    <w:rsid w:val="003872EB"/>
    <w:rsid w:val="003873F8"/>
    <w:rsid w:val="00387BA8"/>
    <w:rsid w:val="00392559"/>
    <w:rsid w:val="0039311B"/>
    <w:rsid w:val="00393194"/>
    <w:rsid w:val="0039421D"/>
    <w:rsid w:val="00394D91"/>
    <w:rsid w:val="00395F98"/>
    <w:rsid w:val="003960D2"/>
    <w:rsid w:val="00397A3B"/>
    <w:rsid w:val="003A0328"/>
    <w:rsid w:val="003A06CC"/>
    <w:rsid w:val="003A1958"/>
    <w:rsid w:val="003A2515"/>
    <w:rsid w:val="003A2BF9"/>
    <w:rsid w:val="003A3D49"/>
    <w:rsid w:val="003A4161"/>
    <w:rsid w:val="003A4525"/>
    <w:rsid w:val="003A4CE2"/>
    <w:rsid w:val="003A5375"/>
    <w:rsid w:val="003A55AC"/>
    <w:rsid w:val="003A76BA"/>
    <w:rsid w:val="003A7A88"/>
    <w:rsid w:val="003B140D"/>
    <w:rsid w:val="003B2113"/>
    <w:rsid w:val="003B3AFF"/>
    <w:rsid w:val="003B41AC"/>
    <w:rsid w:val="003B420D"/>
    <w:rsid w:val="003B551D"/>
    <w:rsid w:val="003B5FDC"/>
    <w:rsid w:val="003B60BB"/>
    <w:rsid w:val="003B6108"/>
    <w:rsid w:val="003B616E"/>
    <w:rsid w:val="003C08E2"/>
    <w:rsid w:val="003C0CBD"/>
    <w:rsid w:val="003C201A"/>
    <w:rsid w:val="003C4375"/>
    <w:rsid w:val="003C5EFB"/>
    <w:rsid w:val="003C5F9A"/>
    <w:rsid w:val="003C66BF"/>
    <w:rsid w:val="003C7405"/>
    <w:rsid w:val="003C74F7"/>
    <w:rsid w:val="003C7A3C"/>
    <w:rsid w:val="003D0297"/>
    <w:rsid w:val="003D0F2E"/>
    <w:rsid w:val="003D10F8"/>
    <w:rsid w:val="003D14F0"/>
    <w:rsid w:val="003D2C16"/>
    <w:rsid w:val="003D2FB3"/>
    <w:rsid w:val="003D3C5A"/>
    <w:rsid w:val="003D3D9B"/>
    <w:rsid w:val="003D54FE"/>
    <w:rsid w:val="003D5707"/>
    <w:rsid w:val="003D581A"/>
    <w:rsid w:val="003D65D9"/>
    <w:rsid w:val="003D6794"/>
    <w:rsid w:val="003D6923"/>
    <w:rsid w:val="003D7E4E"/>
    <w:rsid w:val="003E0111"/>
    <w:rsid w:val="003E0420"/>
    <w:rsid w:val="003E0B53"/>
    <w:rsid w:val="003E1220"/>
    <w:rsid w:val="003E16EC"/>
    <w:rsid w:val="003E1887"/>
    <w:rsid w:val="003E20EA"/>
    <w:rsid w:val="003E2B78"/>
    <w:rsid w:val="003E3B37"/>
    <w:rsid w:val="003E4D3B"/>
    <w:rsid w:val="003E4E17"/>
    <w:rsid w:val="003E54C6"/>
    <w:rsid w:val="003E5FA7"/>
    <w:rsid w:val="003F0729"/>
    <w:rsid w:val="003F134F"/>
    <w:rsid w:val="003F177C"/>
    <w:rsid w:val="003F24F0"/>
    <w:rsid w:val="003F2CBA"/>
    <w:rsid w:val="003F3EDE"/>
    <w:rsid w:val="003F467D"/>
    <w:rsid w:val="003F46A0"/>
    <w:rsid w:val="003F4DE7"/>
    <w:rsid w:val="003F5632"/>
    <w:rsid w:val="003F57C5"/>
    <w:rsid w:val="003F5851"/>
    <w:rsid w:val="004007F3"/>
    <w:rsid w:val="0040169C"/>
    <w:rsid w:val="0040211D"/>
    <w:rsid w:val="00402896"/>
    <w:rsid w:val="00403414"/>
    <w:rsid w:val="0040440C"/>
    <w:rsid w:val="0040454E"/>
    <w:rsid w:val="004048AA"/>
    <w:rsid w:val="0040502D"/>
    <w:rsid w:val="004071D2"/>
    <w:rsid w:val="0040779A"/>
    <w:rsid w:val="00407D0C"/>
    <w:rsid w:val="00411303"/>
    <w:rsid w:val="00414C4B"/>
    <w:rsid w:val="00414EBA"/>
    <w:rsid w:val="00415559"/>
    <w:rsid w:val="004163B0"/>
    <w:rsid w:val="00416792"/>
    <w:rsid w:val="004169EA"/>
    <w:rsid w:val="00416B70"/>
    <w:rsid w:val="00417054"/>
    <w:rsid w:val="0041766F"/>
    <w:rsid w:val="0042000A"/>
    <w:rsid w:val="00420E60"/>
    <w:rsid w:val="00421667"/>
    <w:rsid w:val="00421A20"/>
    <w:rsid w:val="00421E1F"/>
    <w:rsid w:val="00422233"/>
    <w:rsid w:val="0042257A"/>
    <w:rsid w:val="00423AB7"/>
    <w:rsid w:val="004261CE"/>
    <w:rsid w:val="004264E3"/>
    <w:rsid w:val="0042727F"/>
    <w:rsid w:val="00427BFE"/>
    <w:rsid w:val="00427F96"/>
    <w:rsid w:val="0043031D"/>
    <w:rsid w:val="00430447"/>
    <w:rsid w:val="004316D9"/>
    <w:rsid w:val="00431FBC"/>
    <w:rsid w:val="004323E5"/>
    <w:rsid w:val="00432BFE"/>
    <w:rsid w:val="0043383F"/>
    <w:rsid w:val="00434DE5"/>
    <w:rsid w:val="004352B5"/>
    <w:rsid w:val="00436743"/>
    <w:rsid w:val="004371D6"/>
    <w:rsid w:val="004373E2"/>
    <w:rsid w:val="0044052B"/>
    <w:rsid w:val="00440752"/>
    <w:rsid w:val="00440CAE"/>
    <w:rsid w:val="0044127C"/>
    <w:rsid w:val="004412FB"/>
    <w:rsid w:val="004416CB"/>
    <w:rsid w:val="00441DB0"/>
    <w:rsid w:val="00441DB9"/>
    <w:rsid w:val="004423BF"/>
    <w:rsid w:val="0044311E"/>
    <w:rsid w:val="00444FA3"/>
    <w:rsid w:val="004452AC"/>
    <w:rsid w:val="0044627F"/>
    <w:rsid w:val="0045029B"/>
    <w:rsid w:val="004507C8"/>
    <w:rsid w:val="00451371"/>
    <w:rsid w:val="004524E1"/>
    <w:rsid w:val="004527C3"/>
    <w:rsid w:val="00454002"/>
    <w:rsid w:val="00454D9A"/>
    <w:rsid w:val="0045503D"/>
    <w:rsid w:val="00455122"/>
    <w:rsid w:val="0045593F"/>
    <w:rsid w:val="0045597D"/>
    <w:rsid w:val="00456498"/>
    <w:rsid w:val="00457883"/>
    <w:rsid w:val="0045789F"/>
    <w:rsid w:val="004602D1"/>
    <w:rsid w:val="00461512"/>
    <w:rsid w:val="00461E33"/>
    <w:rsid w:val="00462FE7"/>
    <w:rsid w:val="00463454"/>
    <w:rsid w:val="00464A2E"/>
    <w:rsid w:val="00465031"/>
    <w:rsid w:val="00465156"/>
    <w:rsid w:val="00465450"/>
    <w:rsid w:val="00466C54"/>
    <w:rsid w:val="0046708F"/>
    <w:rsid w:val="004671AC"/>
    <w:rsid w:val="0046732A"/>
    <w:rsid w:val="004678A5"/>
    <w:rsid w:val="00467B24"/>
    <w:rsid w:val="00467EA8"/>
    <w:rsid w:val="00470257"/>
    <w:rsid w:val="00470417"/>
    <w:rsid w:val="00471350"/>
    <w:rsid w:val="00471975"/>
    <w:rsid w:val="0047202C"/>
    <w:rsid w:val="004741C7"/>
    <w:rsid w:val="004743CF"/>
    <w:rsid w:val="0047460E"/>
    <w:rsid w:val="00475155"/>
    <w:rsid w:val="00476102"/>
    <w:rsid w:val="004802CD"/>
    <w:rsid w:val="00481F9C"/>
    <w:rsid w:val="00483B8D"/>
    <w:rsid w:val="00484577"/>
    <w:rsid w:val="004847EF"/>
    <w:rsid w:val="00484C50"/>
    <w:rsid w:val="00485BA5"/>
    <w:rsid w:val="00486D48"/>
    <w:rsid w:val="00486E25"/>
    <w:rsid w:val="00490170"/>
    <w:rsid w:val="00491170"/>
    <w:rsid w:val="00491900"/>
    <w:rsid w:val="004926A1"/>
    <w:rsid w:val="00493946"/>
    <w:rsid w:val="0049395E"/>
    <w:rsid w:val="00494CB2"/>
    <w:rsid w:val="00494D53"/>
    <w:rsid w:val="00494D54"/>
    <w:rsid w:val="00494F3F"/>
    <w:rsid w:val="004959B6"/>
    <w:rsid w:val="00496763"/>
    <w:rsid w:val="00496F0B"/>
    <w:rsid w:val="0049741F"/>
    <w:rsid w:val="004977D5"/>
    <w:rsid w:val="004A0513"/>
    <w:rsid w:val="004A06A4"/>
    <w:rsid w:val="004A0E08"/>
    <w:rsid w:val="004A181F"/>
    <w:rsid w:val="004A1B60"/>
    <w:rsid w:val="004A2ABE"/>
    <w:rsid w:val="004A3D41"/>
    <w:rsid w:val="004A3E34"/>
    <w:rsid w:val="004A54C2"/>
    <w:rsid w:val="004A66F8"/>
    <w:rsid w:val="004A6AFF"/>
    <w:rsid w:val="004B0284"/>
    <w:rsid w:val="004B0C82"/>
    <w:rsid w:val="004B1850"/>
    <w:rsid w:val="004B2466"/>
    <w:rsid w:val="004B3A60"/>
    <w:rsid w:val="004B3E44"/>
    <w:rsid w:val="004B3F9A"/>
    <w:rsid w:val="004B43DB"/>
    <w:rsid w:val="004B4B5F"/>
    <w:rsid w:val="004B500A"/>
    <w:rsid w:val="004B516D"/>
    <w:rsid w:val="004B6009"/>
    <w:rsid w:val="004B6EC8"/>
    <w:rsid w:val="004B7259"/>
    <w:rsid w:val="004C07D3"/>
    <w:rsid w:val="004C1CBD"/>
    <w:rsid w:val="004C25CB"/>
    <w:rsid w:val="004C2983"/>
    <w:rsid w:val="004C496E"/>
    <w:rsid w:val="004C599C"/>
    <w:rsid w:val="004C59A8"/>
    <w:rsid w:val="004C5F02"/>
    <w:rsid w:val="004C6557"/>
    <w:rsid w:val="004C73DF"/>
    <w:rsid w:val="004D25F8"/>
    <w:rsid w:val="004D390D"/>
    <w:rsid w:val="004D39B1"/>
    <w:rsid w:val="004D3F87"/>
    <w:rsid w:val="004D41C2"/>
    <w:rsid w:val="004D5068"/>
    <w:rsid w:val="004D5B13"/>
    <w:rsid w:val="004D600D"/>
    <w:rsid w:val="004D628C"/>
    <w:rsid w:val="004D64F8"/>
    <w:rsid w:val="004D6A0E"/>
    <w:rsid w:val="004D6F09"/>
    <w:rsid w:val="004D7044"/>
    <w:rsid w:val="004D7962"/>
    <w:rsid w:val="004E09EB"/>
    <w:rsid w:val="004E2877"/>
    <w:rsid w:val="004E38AE"/>
    <w:rsid w:val="004E3A4D"/>
    <w:rsid w:val="004E4D12"/>
    <w:rsid w:val="004E5888"/>
    <w:rsid w:val="004E67C5"/>
    <w:rsid w:val="004E70EB"/>
    <w:rsid w:val="004E7936"/>
    <w:rsid w:val="004E7B2B"/>
    <w:rsid w:val="004F130B"/>
    <w:rsid w:val="004F2970"/>
    <w:rsid w:val="004F3649"/>
    <w:rsid w:val="004F45DA"/>
    <w:rsid w:val="004F47E9"/>
    <w:rsid w:val="004F4990"/>
    <w:rsid w:val="004F571C"/>
    <w:rsid w:val="004F6B38"/>
    <w:rsid w:val="004F76AD"/>
    <w:rsid w:val="004F7980"/>
    <w:rsid w:val="00500E3C"/>
    <w:rsid w:val="005010BA"/>
    <w:rsid w:val="0050127D"/>
    <w:rsid w:val="00501FC5"/>
    <w:rsid w:val="00502647"/>
    <w:rsid w:val="005026FE"/>
    <w:rsid w:val="00503257"/>
    <w:rsid w:val="005034B0"/>
    <w:rsid w:val="00503A69"/>
    <w:rsid w:val="00505622"/>
    <w:rsid w:val="0050590E"/>
    <w:rsid w:val="00506ED0"/>
    <w:rsid w:val="0050791E"/>
    <w:rsid w:val="00511786"/>
    <w:rsid w:val="00513162"/>
    <w:rsid w:val="00513341"/>
    <w:rsid w:val="00513D11"/>
    <w:rsid w:val="0051430B"/>
    <w:rsid w:val="005154DF"/>
    <w:rsid w:val="005155C5"/>
    <w:rsid w:val="00515998"/>
    <w:rsid w:val="00516817"/>
    <w:rsid w:val="00516D64"/>
    <w:rsid w:val="005212A6"/>
    <w:rsid w:val="00521D53"/>
    <w:rsid w:val="00522B25"/>
    <w:rsid w:val="00522B2E"/>
    <w:rsid w:val="00522FA6"/>
    <w:rsid w:val="0052303E"/>
    <w:rsid w:val="005231FE"/>
    <w:rsid w:val="005241CD"/>
    <w:rsid w:val="00524CE3"/>
    <w:rsid w:val="00524EBB"/>
    <w:rsid w:val="005251E5"/>
    <w:rsid w:val="0052591A"/>
    <w:rsid w:val="00525CDD"/>
    <w:rsid w:val="00525FA0"/>
    <w:rsid w:val="00526822"/>
    <w:rsid w:val="00526AA8"/>
    <w:rsid w:val="00526FF6"/>
    <w:rsid w:val="00530013"/>
    <w:rsid w:val="00530522"/>
    <w:rsid w:val="005308C8"/>
    <w:rsid w:val="00530CC3"/>
    <w:rsid w:val="005318DB"/>
    <w:rsid w:val="00532407"/>
    <w:rsid w:val="00533527"/>
    <w:rsid w:val="005336E2"/>
    <w:rsid w:val="005360ED"/>
    <w:rsid w:val="005367B9"/>
    <w:rsid w:val="005379EB"/>
    <w:rsid w:val="00537C25"/>
    <w:rsid w:val="00540551"/>
    <w:rsid w:val="00540AE7"/>
    <w:rsid w:val="00542DC2"/>
    <w:rsid w:val="00545382"/>
    <w:rsid w:val="005458AF"/>
    <w:rsid w:val="00546B8A"/>
    <w:rsid w:val="00550AF8"/>
    <w:rsid w:val="00551EE0"/>
    <w:rsid w:val="005520E5"/>
    <w:rsid w:val="005521EB"/>
    <w:rsid w:val="005525B2"/>
    <w:rsid w:val="00552C3A"/>
    <w:rsid w:val="00552FD2"/>
    <w:rsid w:val="00553ACA"/>
    <w:rsid w:val="005545EF"/>
    <w:rsid w:val="00554FD5"/>
    <w:rsid w:val="005553FC"/>
    <w:rsid w:val="00555D8F"/>
    <w:rsid w:val="0055728C"/>
    <w:rsid w:val="005577E4"/>
    <w:rsid w:val="005578DE"/>
    <w:rsid w:val="00557B60"/>
    <w:rsid w:val="005603B3"/>
    <w:rsid w:val="005604AA"/>
    <w:rsid w:val="00562437"/>
    <w:rsid w:val="00562AA9"/>
    <w:rsid w:val="005634EC"/>
    <w:rsid w:val="00565F07"/>
    <w:rsid w:val="00566885"/>
    <w:rsid w:val="00566A0F"/>
    <w:rsid w:val="00566E9C"/>
    <w:rsid w:val="005677A9"/>
    <w:rsid w:val="00567C06"/>
    <w:rsid w:val="0057093F"/>
    <w:rsid w:val="00570E3F"/>
    <w:rsid w:val="00570F94"/>
    <w:rsid w:val="005739EE"/>
    <w:rsid w:val="00573ED2"/>
    <w:rsid w:val="0057576C"/>
    <w:rsid w:val="00575DC0"/>
    <w:rsid w:val="005766AA"/>
    <w:rsid w:val="005776CF"/>
    <w:rsid w:val="005815F6"/>
    <w:rsid w:val="00581AA3"/>
    <w:rsid w:val="00581E66"/>
    <w:rsid w:val="005820C5"/>
    <w:rsid w:val="0058300C"/>
    <w:rsid w:val="0058306E"/>
    <w:rsid w:val="005831E2"/>
    <w:rsid w:val="005841A0"/>
    <w:rsid w:val="00585198"/>
    <w:rsid w:val="00585593"/>
    <w:rsid w:val="00585A58"/>
    <w:rsid w:val="00586A57"/>
    <w:rsid w:val="005874FB"/>
    <w:rsid w:val="005879F3"/>
    <w:rsid w:val="00587C94"/>
    <w:rsid w:val="00587CE1"/>
    <w:rsid w:val="00592207"/>
    <w:rsid w:val="005929BB"/>
    <w:rsid w:val="00594117"/>
    <w:rsid w:val="005947FE"/>
    <w:rsid w:val="00594F47"/>
    <w:rsid w:val="005978AD"/>
    <w:rsid w:val="00597C5B"/>
    <w:rsid w:val="005A0E72"/>
    <w:rsid w:val="005A3094"/>
    <w:rsid w:val="005A57BE"/>
    <w:rsid w:val="005A7368"/>
    <w:rsid w:val="005B0850"/>
    <w:rsid w:val="005B09EB"/>
    <w:rsid w:val="005B11FC"/>
    <w:rsid w:val="005B2629"/>
    <w:rsid w:val="005B35CE"/>
    <w:rsid w:val="005B3D11"/>
    <w:rsid w:val="005B3F4A"/>
    <w:rsid w:val="005B3F4B"/>
    <w:rsid w:val="005B46D0"/>
    <w:rsid w:val="005B4D62"/>
    <w:rsid w:val="005B5997"/>
    <w:rsid w:val="005B5B90"/>
    <w:rsid w:val="005B6824"/>
    <w:rsid w:val="005B68F2"/>
    <w:rsid w:val="005C092A"/>
    <w:rsid w:val="005C10F1"/>
    <w:rsid w:val="005C1E5F"/>
    <w:rsid w:val="005C1FFA"/>
    <w:rsid w:val="005C2389"/>
    <w:rsid w:val="005C3011"/>
    <w:rsid w:val="005C380A"/>
    <w:rsid w:val="005C3EDD"/>
    <w:rsid w:val="005C41B2"/>
    <w:rsid w:val="005C41BD"/>
    <w:rsid w:val="005C431E"/>
    <w:rsid w:val="005C4721"/>
    <w:rsid w:val="005C4ED4"/>
    <w:rsid w:val="005C5455"/>
    <w:rsid w:val="005C60E6"/>
    <w:rsid w:val="005C7B81"/>
    <w:rsid w:val="005D0019"/>
    <w:rsid w:val="005D112A"/>
    <w:rsid w:val="005D17BE"/>
    <w:rsid w:val="005D2D6C"/>
    <w:rsid w:val="005D3095"/>
    <w:rsid w:val="005D3F8A"/>
    <w:rsid w:val="005D45ED"/>
    <w:rsid w:val="005D4A10"/>
    <w:rsid w:val="005D5528"/>
    <w:rsid w:val="005D58FF"/>
    <w:rsid w:val="005D5FC2"/>
    <w:rsid w:val="005D6E57"/>
    <w:rsid w:val="005D705B"/>
    <w:rsid w:val="005D769F"/>
    <w:rsid w:val="005D76B9"/>
    <w:rsid w:val="005E017A"/>
    <w:rsid w:val="005E0573"/>
    <w:rsid w:val="005E2438"/>
    <w:rsid w:val="005E243C"/>
    <w:rsid w:val="005E3634"/>
    <w:rsid w:val="005E4918"/>
    <w:rsid w:val="005E5BEE"/>
    <w:rsid w:val="005E5F55"/>
    <w:rsid w:val="005E5FF7"/>
    <w:rsid w:val="005E6745"/>
    <w:rsid w:val="005E6767"/>
    <w:rsid w:val="005E6CDE"/>
    <w:rsid w:val="005E73DA"/>
    <w:rsid w:val="005E7537"/>
    <w:rsid w:val="005E7D42"/>
    <w:rsid w:val="005F0284"/>
    <w:rsid w:val="005F115B"/>
    <w:rsid w:val="005F2691"/>
    <w:rsid w:val="005F3C01"/>
    <w:rsid w:val="005F434D"/>
    <w:rsid w:val="005F5D13"/>
    <w:rsid w:val="005F60E0"/>
    <w:rsid w:val="005F6300"/>
    <w:rsid w:val="005F6AB6"/>
    <w:rsid w:val="005F6E03"/>
    <w:rsid w:val="00602280"/>
    <w:rsid w:val="006026FC"/>
    <w:rsid w:val="00602C9A"/>
    <w:rsid w:val="00603912"/>
    <w:rsid w:val="00604D94"/>
    <w:rsid w:val="006063BC"/>
    <w:rsid w:val="006102BF"/>
    <w:rsid w:val="00611650"/>
    <w:rsid w:val="006117AE"/>
    <w:rsid w:val="006129E8"/>
    <w:rsid w:val="00612EED"/>
    <w:rsid w:val="00613E47"/>
    <w:rsid w:val="00613E9E"/>
    <w:rsid w:val="006141ED"/>
    <w:rsid w:val="00614D2A"/>
    <w:rsid w:val="0061567E"/>
    <w:rsid w:val="006161BF"/>
    <w:rsid w:val="0061635A"/>
    <w:rsid w:val="00616377"/>
    <w:rsid w:val="00616498"/>
    <w:rsid w:val="0062022D"/>
    <w:rsid w:val="00621B0F"/>
    <w:rsid w:val="00623E65"/>
    <w:rsid w:val="00625804"/>
    <w:rsid w:val="006261CF"/>
    <w:rsid w:val="00626FA1"/>
    <w:rsid w:val="0062777B"/>
    <w:rsid w:val="0063023B"/>
    <w:rsid w:val="006302D4"/>
    <w:rsid w:val="006311CD"/>
    <w:rsid w:val="006316BD"/>
    <w:rsid w:val="006327A6"/>
    <w:rsid w:val="00632C84"/>
    <w:rsid w:val="00633431"/>
    <w:rsid w:val="00633C3B"/>
    <w:rsid w:val="00633CD2"/>
    <w:rsid w:val="00633E68"/>
    <w:rsid w:val="00634108"/>
    <w:rsid w:val="00634437"/>
    <w:rsid w:val="00634B56"/>
    <w:rsid w:val="00635A96"/>
    <w:rsid w:val="006360AF"/>
    <w:rsid w:val="00636618"/>
    <w:rsid w:val="00636D54"/>
    <w:rsid w:val="00636DA6"/>
    <w:rsid w:val="00636E9B"/>
    <w:rsid w:val="00637B97"/>
    <w:rsid w:val="006414A0"/>
    <w:rsid w:val="006415ED"/>
    <w:rsid w:val="0064284F"/>
    <w:rsid w:val="00642A53"/>
    <w:rsid w:val="00642A96"/>
    <w:rsid w:val="00644877"/>
    <w:rsid w:val="00645844"/>
    <w:rsid w:val="006460DC"/>
    <w:rsid w:val="00647D3D"/>
    <w:rsid w:val="00650397"/>
    <w:rsid w:val="006517E0"/>
    <w:rsid w:val="006526B1"/>
    <w:rsid w:val="00652915"/>
    <w:rsid w:val="00653176"/>
    <w:rsid w:val="006531FD"/>
    <w:rsid w:val="006537C3"/>
    <w:rsid w:val="00653AA6"/>
    <w:rsid w:val="00653AC0"/>
    <w:rsid w:val="0065418D"/>
    <w:rsid w:val="00655A2C"/>
    <w:rsid w:val="00655A63"/>
    <w:rsid w:val="00655B77"/>
    <w:rsid w:val="00655E36"/>
    <w:rsid w:val="00655E56"/>
    <w:rsid w:val="006570E5"/>
    <w:rsid w:val="006574F1"/>
    <w:rsid w:val="00657D64"/>
    <w:rsid w:val="00660AB5"/>
    <w:rsid w:val="00661C7A"/>
    <w:rsid w:val="00662376"/>
    <w:rsid w:val="00662D14"/>
    <w:rsid w:val="00664ED3"/>
    <w:rsid w:val="0066521C"/>
    <w:rsid w:val="0066727C"/>
    <w:rsid w:val="0067008E"/>
    <w:rsid w:val="006707B5"/>
    <w:rsid w:val="00671100"/>
    <w:rsid w:val="00671556"/>
    <w:rsid w:val="006728CF"/>
    <w:rsid w:val="00672949"/>
    <w:rsid w:val="006740E3"/>
    <w:rsid w:val="006742A9"/>
    <w:rsid w:val="00674EB3"/>
    <w:rsid w:val="006757A6"/>
    <w:rsid w:val="00675E47"/>
    <w:rsid w:val="0067652E"/>
    <w:rsid w:val="00676804"/>
    <w:rsid w:val="006776A8"/>
    <w:rsid w:val="006800F0"/>
    <w:rsid w:val="00680178"/>
    <w:rsid w:val="00680B66"/>
    <w:rsid w:val="006816C6"/>
    <w:rsid w:val="00681E45"/>
    <w:rsid w:val="00682F49"/>
    <w:rsid w:val="00683163"/>
    <w:rsid w:val="00683506"/>
    <w:rsid w:val="00684ABA"/>
    <w:rsid w:val="0068531C"/>
    <w:rsid w:val="0068580A"/>
    <w:rsid w:val="006862FA"/>
    <w:rsid w:val="006866FE"/>
    <w:rsid w:val="00686B1C"/>
    <w:rsid w:val="00686F73"/>
    <w:rsid w:val="00687CFC"/>
    <w:rsid w:val="00687F94"/>
    <w:rsid w:val="00691276"/>
    <w:rsid w:val="00692BD9"/>
    <w:rsid w:val="00692D21"/>
    <w:rsid w:val="00692ECA"/>
    <w:rsid w:val="00693910"/>
    <w:rsid w:val="00694252"/>
    <w:rsid w:val="006947CD"/>
    <w:rsid w:val="00694A0A"/>
    <w:rsid w:val="00695877"/>
    <w:rsid w:val="00695937"/>
    <w:rsid w:val="00695AB5"/>
    <w:rsid w:val="006963B9"/>
    <w:rsid w:val="0069796A"/>
    <w:rsid w:val="006A00E2"/>
    <w:rsid w:val="006A0EAC"/>
    <w:rsid w:val="006A10F8"/>
    <w:rsid w:val="006A1E86"/>
    <w:rsid w:val="006A2B9E"/>
    <w:rsid w:val="006A2BEE"/>
    <w:rsid w:val="006A2C8B"/>
    <w:rsid w:val="006A496B"/>
    <w:rsid w:val="006A6117"/>
    <w:rsid w:val="006A707C"/>
    <w:rsid w:val="006B1BAE"/>
    <w:rsid w:val="006B2BAE"/>
    <w:rsid w:val="006B308E"/>
    <w:rsid w:val="006B32D5"/>
    <w:rsid w:val="006B52A6"/>
    <w:rsid w:val="006B66C4"/>
    <w:rsid w:val="006B699F"/>
    <w:rsid w:val="006B70D6"/>
    <w:rsid w:val="006B7967"/>
    <w:rsid w:val="006C0832"/>
    <w:rsid w:val="006C0BA1"/>
    <w:rsid w:val="006C15D9"/>
    <w:rsid w:val="006C19E8"/>
    <w:rsid w:val="006C1CEC"/>
    <w:rsid w:val="006C2593"/>
    <w:rsid w:val="006C2A26"/>
    <w:rsid w:val="006C3199"/>
    <w:rsid w:val="006C352C"/>
    <w:rsid w:val="006C4194"/>
    <w:rsid w:val="006C472F"/>
    <w:rsid w:val="006C62B6"/>
    <w:rsid w:val="006C63D8"/>
    <w:rsid w:val="006C6A2A"/>
    <w:rsid w:val="006C6F52"/>
    <w:rsid w:val="006D1159"/>
    <w:rsid w:val="006D256D"/>
    <w:rsid w:val="006D39B4"/>
    <w:rsid w:val="006D44FF"/>
    <w:rsid w:val="006D4BA7"/>
    <w:rsid w:val="006D4CEC"/>
    <w:rsid w:val="006D52DE"/>
    <w:rsid w:val="006D5C6E"/>
    <w:rsid w:val="006D60AD"/>
    <w:rsid w:val="006D6F13"/>
    <w:rsid w:val="006D7B1D"/>
    <w:rsid w:val="006D7FA6"/>
    <w:rsid w:val="006E057B"/>
    <w:rsid w:val="006E11CB"/>
    <w:rsid w:val="006E2664"/>
    <w:rsid w:val="006E2891"/>
    <w:rsid w:val="006E2961"/>
    <w:rsid w:val="006E2ED3"/>
    <w:rsid w:val="006E30C1"/>
    <w:rsid w:val="006E5B75"/>
    <w:rsid w:val="006E5FC7"/>
    <w:rsid w:val="006E62C3"/>
    <w:rsid w:val="006E68F1"/>
    <w:rsid w:val="006E7FBD"/>
    <w:rsid w:val="006F055F"/>
    <w:rsid w:val="006F1A39"/>
    <w:rsid w:val="006F1C09"/>
    <w:rsid w:val="006F1F4B"/>
    <w:rsid w:val="006F23AF"/>
    <w:rsid w:val="006F2A46"/>
    <w:rsid w:val="006F2D95"/>
    <w:rsid w:val="007007AD"/>
    <w:rsid w:val="00700C2B"/>
    <w:rsid w:val="007011F4"/>
    <w:rsid w:val="007024B6"/>
    <w:rsid w:val="00702C34"/>
    <w:rsid w:val="0070366F"/>
    <w:rsid w:val="0070373B"/>
    <w:rsid w:val="0070427A"/>
    <w:rsid w:val="007054D7"/>
    <w:rsid w:val="0070563A"/>
    <w:rsid w:val="0070602B"/>
    <w:rsid w:val="00706315"/>
    <w:rsid w:val="00706831"/>
    <w:rsid w:val="00706EFF"/>
    <w:rsid w:val="007072D9"/>
    <w:rsid w:val="007074CF"/>
    <w:rsid w:val="0071077B"/>
    <w:rsid w:val="00710EE0"/>
    <w:rsid w:val="00711880"/>
    <w:rsid w:val="0071293C"/>
    <w:rsid w:val="007132B8"/>
    <w:rsid w:val="00714A2D"/>
    <w:rsid w:val="00716E81"/>
    <w:rsid w:val="007206B7"/>
    <w:rsid w:val="007213CE"/>
    <w:rsid w:val="0072239A"/>
    <w:rsid w:val="00722737"/>
    <w:rsid w:val="007229A7"/>
    <w:rsid w:val="00724EA9"/>
    <w:rsid w:val="00725A45"/>
    <w:rsid w:val="0072687A"/>
    <w:rsid w:val="007269A5"/>
    <w:rsid w:val="00727139"/>
    <w:rsid w:val="00727B49"/>
    <w:rsid w:val="00727BF5"/>
    <w:rsid w:val="00731DB8"/>
    <w:rsid w:val="0073249D"/>
    <w:rsid w:val="007333A6"/>
    <w:rsid w:val="00733F61"/>
    <w:rsid w:val="007342CF"/>
    <w:rsid w:val="007353F3"/>
    <w:rsid w:val="00735878"/>
    <w:rsid w:val="00735C78"/>
    <w:rsid w:val="00735CCC"/>
    <w:rsid w:val="00737903"/>
    <w:rsid w:val="007401B6"/>
    <w:rsid w:val="00740DE6"/>
    <w:rsid w:val="0074111C"/>
    <w:rsid w:val="00741315"/>
    <w:rsid w:val="007423B6"/>
    <w:rsid w:val="00742AFB"/>
    <w:rsid w:val="00742CF2"/>
    <w:rsid w:val="00743189"/>
    <w:rsid w:val="0074484B"/>
    <w:rsid w:val="0074535C"/>
    <w:rsid w:val="007453C4"/>
    <w:rsid w:val="00745C36"/>
    <w:rsid w:val="00745F34"/>
    <w:rsid w:val="00746A2F"/>
    <w:rsid w:val="00747104"/>
    <w:rsid w:val="00747922"/>
    <w:rsid w:val="00747EFB"/>
    <w:rsid w:val="0075257F"/>
    <w:rsid w:val="0075262D"/>
    <w:rsid w:val="0075299A"/>
    <w:rsid w:val="00752DC0"/>
    <w:rsid w:val="00755C18"/>
    <w:rsid w:val="00756299"/>
    <w:rsid w:val="00756EC9"/>
    <w:rsid w:val="007607F3"/>
    <w:rsid w:val="00761139"/>
    <w:rsid w:val="00761637"/>
    <w:rsid w:val="00762962"/>
    <w:rsid w:val="0076341C"/>
    <w:rsid w:val="00763BDA"/>
    <w:rsid w:val="00764DCE"/>
    <w:rsid w:val="00764FDA"/>
    <w:rsid w:val="00766942"/>
    <w:rsid w:val="00766A9C"/>
    <w:rsid w:val="00766B07"/>
    <w:rsid w:val="00767333"/>
    <w:rsid w:val="00770C41"/>
    <w:rsid w:val="007718D7"/>
    <w:rsid w:val="00771D54"/>
    <w:rsid w:val="00772333"/>
    <w:rsid w:val="007738CD"/>
    <w:rsid w:val="00773DC6"/>
    <w:rsid w:val="00775057"/>
    <w:rsid w:val="00775E0F"/>
    <w:rsid w:val="00775EF0"/>
    <w:rsid w:val="007767AC"/>
    <w:rsid w:val="007767E1"/>
    <w:rsid w:val="00776EAA"/>
    <w:rsid w:val="00777219"/>
    <w:rsid w:val="00780A6E"/>
    <w:rsid w:val="00781748"/>
    <w:rsid w:val="00782D34"/>
    <w:rsid w:val="00782FD8"/>
    <w:rsid w:val="007830E2"/>
    <w:rsid w:val="007838C0"/>
    <w:rsid w:val="007839D5"/>
    <w:rsid w:val="00783DAA"/>
    <w:rsid w:val="00784A4E"/>
    <w:rsid w:val="00784ED9"/>
    <w:rsid w:val="0078519A"/>
    <w:rsid w:val="00785360"/>
    <w:rsid w:val="00787C97"/>
    <w:rsid w:val="00790930"/>
    <w:rsid w:val="00790D46"/>
    <w:rsid w:val="00791179"/>
    <w:rsid w:val="007919D5"/>
    <w:rsid w:val="0079244F"/>
    <w:rsid w:val="007929AD"/>
    <w:rsid w:val="007934B7"/>
    <w:rsid w:val="007943BA"/>
    <w:rsid w:val="00794439"/>
    <w:rsid w:val="00794B30"/>
    <w:rsid w:val="00794D5A"/>
    <w:rsid w:val="00795420"/>
    <w:rsid w:val="007969B0"/>
    <w:rsid w:val="00796DED"/>
    <w:rsid w:val="00797102"/>
    <w:rsid w:val="0079714A"/>
    <w:rsid w:val="00797CD9"/>
    <w:rsid w:val="007A04E5"/>
    <w:rsid w:val="007A099F"/>
    <w:rsid w:val="007A1146"/>
    <w:rsid w:val="007A1F0B"/>
    <w:rsid w:val="007A2EF2"/>
    <w:rsid w:val="007A349E"/>
    <w:rsid w:val="007A34C5"/>
    <w:rsid w:val="007A4A13"/>
    <w:rsid w:val="007A57DC"/>
    <w:rsid w:val="007A5E59"/>
    <w:rsid w:val="007B084B"/>
    <w:rsid w:val="007B1176"/>
    <w:rsid w:val="007B267B"/>
    <w:rsid w:val="007B2EEB"/>
    <w:rsid w:val="007B30A2"/>
    <w:rsid w:val="007B31A7"/>
    <w:rsid w:val="007B31DD"/>
    <w:rsid w:val="007B3E19"/>
    <w:rsid w:val="007B4538"/>
    <w:rsid w:val="007B46FB"/>
    <w:rsid w:val="007B48DD"/>
    <w:rsid w:val="007B6652"/>
    <w:rsid w:val="007B7E7F"/>
    <w:rsid w:val="007C1057"/>
    <w:rsid w:val="007C1CE5"/>
    <w:rsid w:val="007C1CF9"/>
    <w:rsid w:val="007C2F29"/>
    <w:rsid w:val="007C41C3"/>
    <w:rsid w:val="007C618C"/>
    <w:rsid w:val="007C666A"/>
    <w:rsid w:val="007C6DC4"/>
    <w:rsid w:val="007C7666"/>
    <w:rsid w:val="007C781C"/>
    <w:rsid w:val="007D0219"/>
    <w:rsid w:val="007D0390"/>
    <w:rsid w:val="007D054E"/>
    <w:rsid w:val="007D2259"/>
    <w:rsid w:val="007D2640"/>
    <w:rsid w:val="007D313F"/>
    <w:rsid w:val="007D3BE2"/>
    <w:rsid w:val="007D44F9"/>
    <w:rsid w:val="007D4645"/>
    <w:rsid w:val="007D5884"/>
    <w:rsid w:val="007D6020"/>
    <w:rsid w:val="007D65C7"/>
    <w:rsid w:val="007D73A3"/>
    <w:rsid w:val="007D757D"/>
    <w:rsid w:val="007D7A18"/>
    <w:rsid w:val="007E102F"/>
    <w:rsid w:val="007E1660"/>
    <w:rsid w:val="007E1B19"/>
    <w:rsid w:val="007E1E14"/>
    <w:rsid w:val="007E2062"/>
    <w:rsid w:val="007E2776"/>
    <w:rsid w:val="007E2B72"/>
    <w:rsid w:val="007E3343"/>
    <w:rsid w:val="007E43C9"/>
    <w:rsid w:val="007E4CA6"/>
    <w:rsid w:val="007E4FED"/>
    <w:rsid w:val="007E5E87"/>
    <w:rsid w:val="007E632F"/>
    <w:rsid w:val="007E773E"/>
    <w:rsid w:val="007E7D83"/>
    <w:rsid w:val="007F0628"/>
    <w:rsid w:val="007F11AB"/>
    <w:rsid w:val="007F2200"/>
    <w:rsid w:val="007F3E20"/>
    <w:rsid w:val="007F4E46"/>
    <w:rsid w:val="007F5B36"/>
    <w:rsid w:val="007F62C9"/>
    <w:rsid w:val="007F64EE"/>
    <w:rsid w:val="007F6E64"/>
    <w:rsid w:val="007F742A"/>
    <w:rsid w:val="007F752B"/>
    <w:rsid w:val="007F7BED"/>
    <w:rsid w:val="007F7CF7"/>
    <w:rsid w:val="00800BFB"/>
    <w:rsid w:val="00800D87"/>
    <w:rsid w:val="0080125C"/>
    <w:rsid w:val="0080131C"/>
    <w:rsid w:val="00801633"/>
    <w:rsid w:val="008018A8"/>
    <w:rsid w:val="00803417"/>
    <w:rsid w:val="00803F52"/>
    <w:rsid w:val="00804553"/>
    <w:rsid w:val="008045AC"/>
    <w:rsid w:val="00804D6C"/>
    <w:rsid w:val="00804FAF"/>
    <w:rsid w:val="00805C18"/>
    <w:rsid w:val="00807108"/>
    <w:rsid w:val="00810ED7"/>
    <w:rsid w:val="0081162F"/>
    <w:rsid w:val="00812EEE"/>
    <w:rsid w:val="008143D9"/>
    <w:rsid w:val="008168FD"/>
    <w:rsid w:val="00816B5C"/>
    <w:rsid w:val="0082057F"/>
    <w:rsid w:val="00820C6D"/>
    <w:rsid w:val="00820CDF"/>
    <w:rsid w:val="00820DE5"/>
    <w:rsid w:val="00821D27"/>
    <w:rsid w:val="00822EAE"/>
    <w:rsid w:val="00823DFB"/>
    <w:rsid w:val="00823FFA"/>
    <w:rsid w:val="0082446D"/>
    <w:rsid w:val="00825D6A"/>
    <w:rsid w:val="00825DB7"/>
    <w:rsid w:val="00826160"/>
    <w:rsid w:val="00827114"/>
    <w:rsid w:val="00827D20"/>
    <w:rsid w:val="008303F4"/>
    <w:rsid w:val="00830654"/>
    <w:rsid w:val="008309BE"/>
    <w:rsid w:val="00830AA0"/>
    <w:rsid w:val="00830D49"/>
    <w:rsid w:val="00831537"/>
    <w:rsid w:val="0083270E"/>
    <w:rsid w:val="00832D04"/>
    <w:rsid w:val="0083354C"/>
    <w:rsid w:val="0083375B"/>
    <w:rsid w:val="00833B78"/>
    <w:rsid w:val="008356A2"/>
    <w:rsid w:val="00835E19"/>
    <w:rsid w:val="00836A55"/>
    <w:rsid w:val="00842455"/>
    <w:rsid w:val="00843BEF"/>
    <w:rsid w:val="00844500"/>
    <w:rsid w:val="00845ADC"/>
    <w:rsid w:val="00846117"/>
    <w:rsid w:val="0084670C"/>
    <w:rsid w:val="00846BD6"/>
    <w:rsid w:val="00850066"/>
    <w:rsid w:val="008512CE"/>
    <w:rsid w:val="00851C0D"/>
    <w:rsid w:val="00851FDF"/>
    <w:rsid w:val="008521E7"/>
    <w:rsid w:val="00852971"/>
    <w:rsid w:val="00853505"/>
    <w:rsid w:val="00853DCB"/>
    <w:rsid w:val="008560BB"/>
    <w:rsid w:val="00857062"/>
    <w:rsid w:val="008575CC"/>
    <w:rsid w:val="00857E2F"/>
    <w:rsid w:val="00860FF5"/>
    <w:rsid w:val="0086119D"/>
    <w:rsid w:val="00861228"/>
    <w:rsid w:val="008615D8"/>
    <w:rsid w:val="008624AE"/>
    <w:rsid w:val="00863284"/>
    <w:rsid w:val="0086388F"/>
    <w:rsid w:val="008638C6"/>
    <w:rsid w:val="00863E04"/>
    <w:rsid w:val="00867696"/>
    <w:rsid w:val="008743CF"/>
    <w:rsid w:val="0087458F"/>
    <w:rsid w:val="00874639"/>
    <w:rsid w:val="008748DB"/>
    <w:rsid w:val="00874AC0"/>
    <w:rsid w:val="00874B25"/>
    <w:rsid w:val="00876654"/>
    <w:rsid w:val="00876BCC"/>
    <w:rsid w:val="00877E11"/>
    <w:rsid w:val="0088002B"/>
    <w:rsid w:val="0088024F"/>
    <w:rsid w:val="008811BF"/>
    <w:rsid w:val="0088176A"/>
    <w:rsid w:val="00882355"/>
    <w:rsid w:val="008843CB"/>
    <w:rsid w:val="00884BDF"/>
    <w:rsid w:val="00884C90"/>
    <w:rsid w:val="00884F4B"/>
    <w:rsid w:val="00887BF1"/>
    <w:rsid w:val="00887E53"/>
    <w:rsid w:val="00890F4C"/>
    <w:rsid w:val="00893645"/>
    <w:rsid w:val="00893743"/>
    <w:rsid w:val="008969A7"/>
    <w:rsid w:val="00897698"/>
    <w:rsid w:val="00897990"/>
    <w:rsid w:val="008A14F0"/>
    <w:rsid w:val="008A1623"/>
    <w:rsid w:val="008A2107"/>
    <w:rsid w:val="008A3DEC"/>
    <w:rsid w:val="008A426B"/>
    <w:rsid w:val="008A4397"/>
    <w:rsid w:val="008A4C72"/>
    <w:rsid w:val="008A55E3"/>
    <w:rsid w:val="008A5D68"/>
    <w:rsid w:val="008A5DA8"/>
    <w:rsid w:val="008A652B"/>
    <w:rsid w:val="008B0669"/>
    <w:rsid w:val="008B06CE"/>
    <w:rsid w:val="008B0D8B"/>
    <w:rsid w:val="008B0F0E"/>
    <w:rsid w:val="008B11FE"/>
    <w:rsid w:val="008B191F"/>
    <w:rsid w:val="008B1D1B"/>
    <w:rsid w:val="008B30EE"/>
    <w:rsid w:val="008B487E"/>
    <w:rsid w:val="008B5549"/>
    <w:rsid w:val="008B6324"/>
    <w:rsid w:val="008C023B"/>
    <w:rsid w:val="008C1D5D"/>
    <w:rsid w:val="008C1E8D"/>
    <w:rsid w:val="008C2327"/>
    <w:rsid w:val="008C238C"/>
    <w:rsid w:val="008C24FF"/>
    <w:rsid w:val="008C26A1"/>
    <w:rsid w:val="008C2D09"/>
    <w:rsid w:val="008C37AE"/>
    <w:rsid w:val="008C38E5"/>
    <w:rsid w:val="008C3C17"/>
    <w:rsid w:val="008C3CB3"/>
    <w:rsid w:val="008C3F46"/>
    <w:rsid w:val="008C4747"/>
    <w:rsid w:val="008C483F"/>
    <w:rsid w:val="008C4D32"/>
    <w:rsid w:val="008C5541"/>
    <w:rsid w:val="008C5E6F"/>
    <w:rsid w:val="008D0F8C"/>
    <w:rsid w:val="008D0FEF"/>
    <w:rsid w:val="008D2951"/>
    <w:rsid w:val="008D35AC"/>
    <w:rsid w:val="008D3941"/>
    <w:rsid w:val="008D5208"/>
    <w:rsid w:val="008D53B8"/>
    <w:rsid w:val="008D581F"/>
    <w:rsid w:val="008D58F2"/>
    <w:rsid w:val="008D5D43"/>
    <w:rsid w:val="008D6CD0"/>
    <w:rsid w:val="008D79BD"/>
    <w:rsid w:val="008E0570"/>
    <w:rsid w:val="008E17C1"/>
    <w:rsid w:val="008E1AFA"/>
    <w:rsid w:val="008E1C95"/>
    <w:rsid w:val="008E2E75"/>
    <w:rsid w:val="008E34E8"/>
    <w:rsid w:val="008E3665"/>
    <w:rsid w:val="008E41AE"/>
    <w:rsid w:val="008E426E"/>
    <w:rsid w:val="008E42EF"/>
    <w:rsid w:val="008E4E59"/>
    <w:rsid w:val="008E54D8"/>
    <w:rsid w:val="008E55D1"/>
    <w:rsid w:val="008E60FC"/>
    <w:rsid w:val="008F1306"/>
    <w:rsid w:val="008F1461"/>
    <w:rsid w:val="008F24AA"/>
    <w:rsid w:val="008F2BCD"/>
    <w:rsid w:val="008F42E9"/>
    <w:rsid w:val="008F46A9"/>
    <w:rsid w:val="008F4D1F"/>
    <w:rsid w:val="008F50B6"/>
    <w:rsid w:val="008F5446"/>
    <w:rsid w:val="008F5788"/>
    <w:rsid w:val="008F6568"/>
    <w:rsid w:val="008F7330"/>
    <w:rsid w:val="009019A0"/>
    <w:rsid w:val="00901EC6"/>
    <w:rsid w:val="009020D7"/>
    <w:rsid w:val="00903433"/>
    <w:rsid w:val="009035B6"/>
    <w:rsid w:val="009049DF"/>
    <w:rsid w:val="00905CF2"/>
    <w:rsid w:val="00907378"/>
    <w:rsid w:val="0091176E"/>
    <w:rsid w:val="00912CA0"/>
    <w:rsid w:val="0091378F"/>
    <w:rsid w:val="009145F3"/>
    <w:rsid w:val="00915616"/>
    <w:rsid w:val="0091714C"/>
    <w:rsid w:val="009172B3"/>
    <w:rsid w:val="00917BB3"/>
    <w:rsid w:val="00920176"/>
    <w:rsid w:val="00920700"/>
    <w:rsid w:val="009209E6"/>
    <w:rsid w:val="0092176B"/>
    <w:rsid w:val="009217E6"/>
    <w:rsid w:val="00921FD0"/>
    <w:rsid w:val="00922337"/>
    <w:rsid w:val="0092242B"/>
    <w:rsid w:val="00922948"/>
    <w:rsid w:val="00923211"/>
    <w:rsid w:val="00923A5D"/>
    <w:rsid w:val="0092417F"/>
    <w:rsid w:val="00924ADC"/>
    <w:rsid w:val="00924FF4"/>
    <w:rsid w:val="00926BED"/>
    <w:rsid w:val="00927977"/>
    <w:rsid w:val="00930182"/>
    <w:rsid w:val="00930BC5"/>
    <w:rsid w:val="00930BE3"/>
    <w:rsid w:val="009311F9"/>
    <w:rsid w:val="009323ED"/>
    <w:rsid w:val="00932C20"/>
    <w:rsid w:val="0093390A"/>
    <w:rsid w:val="00934519"/>
    <w:rsid w:val="00934766"/>
    <w:rsid w:val="00934971"/>
    <w:rsid w:val="00934A17"/>
    <w:rsid w:val="00935B00"/>
    <w:rsid w:val="00936825"/>
    <w:rsid w:val="009373E7"/>
    <w:rsid w:val="00937439"/>
    <w:rsid w:val="00937710"/>
    <w:rsid w:val="009407A0"/>
    <w:rsid w:val="009416C6"/>
    <w:rsid w:val="00941C86"/>
    <w:rsid w:val="00942043"/>
    <w:rsid w:val="009420AD"/>
    <w:rsid w:val="00942912"/>
    <w:rsid w:val="00943FE9"/>
    <w:rsid w:val="009443D3"/>
    <w:rsid w:val="00944B08"/>
    <w:rsid w:val="00945256"/>
    <w:rsid w:val="0094616B"/>
    <w:rsid w:val="009463AE"/>
    <w:rsid w:val="00946468"/>
    <w:rsid w:val="00946570"/>
    <w:rsid w:val="0094766D"/>
    <w:rsid w:val="00950A68"/>
    <w:rsid w:val="009512D4"/>
    <w:rsid w:val="00951C59"/>
    <w:rsid w:val="00952361"/>
    <w:rsid w:val="009528BE"/>
    <w:rsid w:val="009549BF"/>
    <w:rsid w:val="00954E8B"/>
    <w:rsid w:val="009552D7"/>
    <w:rsid w:val="00955CE1"/>
    <w:rsid w:val="00956970"/>
    <w:rsid w:val="009574F7"/>
    <w:rsid w:val="00960BA3"/>
    <w:rsid w:val="00961070"/>
    <w:rsid w:val="00963686"/>
    <w:rsid w:val="00964270"/>
    <w:rsid w:val="009649E1"/>
    <w:rsid w:val="00965BEC"/>
    <w:rsid w:val="00966BDE"/>
    <w:rsid w:val="00970100"/>
    <w:rsid w:val="00971068"/>
    <w:rsid w:val="00971BF2"/>
    <w:rsid w:val="00974FEB"/>
    <w:rsid w:val="0097510A"/>
    <w:rsid w:val="009767C4"/>
    <w:rsid w:val="009801E2"/>
    <w:rsid w:val="00981849"/>
    <w:rsid w:val="00982724"/>
    <w:rsid w:val="009837B7"/>
    <w:rsid w:val="00983EB4"/>
    <w:rsid w:val="00983EEE"/>
    <w:rsid w:val="0098424A"/>
    <w:rsid w:val="00984EDA"/>
    <w:rsid w:val="00984FC8"/>
    <w:rsid w:val="00985FEC"/>
    <w:rsid w:val="00986032"/>
    <w:rsid w:val="00986728"/>
    <w:rsid w:val="00987304"/>
    <w:rsid w:val="00990AB4"/>
    <w:rsid w:val="00990FDE"/>
    <w:rsid w:val="00991096"/>
    <w:rsid w:val="0099386C"/>
    <w:rsid w:val="00993C56"/>
    <w:rsid w:val="00995777"/>
    <w:rsid w:val="00995A39"/>
    <w:rsid w:val="0099678A"/>
    <w:rsid w:val="00996BCC"/>
    <w:rsid w:val="009970E5"/>
    <w:rsid w:val="009A03FB"/>
    <w:rsid w:val="009A0E22"/>
    <w:rsid w:val="009A0E57"/>
    <w:rsid w:val="009A24B5"/>
    <w:rsid w:val="009A38E0"/>
    <w:rsid w:val="009A4B86"/>
    <w:rsid w:val="009A4B9A"/>
    <w:rsid w:val="009A58F2"/>
    <w:rsid w:val="009A6CA8"/>
    <w:rsid w:val="009A700E"/>
    <w:rsid w:val="009A70A5"/>
    <w:rsid w:val="009B090E"/>
    <w:rsid w:val="009B0E0C"/>
    <w:rsid w:val="009B1527"/>
    <w:rsid w:val="009B1BD3"/>
    <w:rsid w:val="009B1FB4"/>
    <w:rsid w:val="009B1FF6"/>
    <w:rsid w:val="009B244A"/>
    <w:rsid w:val="009B2BF0"/>
    <w:rsid w:val="009B5227"/>
    <w:rsid w:val="009B5A7B"/>
    <w:rsid w:val="009B5DD5"/>
    <w:rsid w:val="009B5DF0"/>
    <w:rsid w:val="009B60D4"/>
    <w:rsid w:val="009B6796"/>
    <w:rsid w:val="009B6D82"/>
    <w:rsid w:val="009B7DAE"/>
    <w:rsid w:val="009C17B5"/>
    <w:rsid w:val="009C1995"/>
    <w:rsid w:val="009C22C4"/>
    <w:rsid w:val="009C2443"/>
    <w:rsid w:val="009C2A55"/>
    <w:rsid w:val="009C4253"/>
    <w:rsid w:val="009C4492"/>
    <w:rsid w:val="009C6021"/>
    <w:rsid w:val="009C639A"/>
    <w:rsid w:val="009C67C2"/>
    <w:rsid w:val="009C6BE6"/>
    <w:rsid w:val="009C6EF8"/>
    <w:rsid w:val="009C7744"/>
    <w:rsid w:val="009C7915"/>
    <w:rsid w:val="009C7935"/>
    <w:rsid w:val="009D047A"/>
    <w:rsid w:val="009D0559"/>
    <w:rsid w:val="009D1718"/>
    <w:rsid w:val="009D1C86"/>
    <w:rsid w:val="009D2724"/>
    <w:rsid w:val="009D2B36"/>
    <w:rsid w:val="009D2C95"/>
    <w:rsid w:val="009D3038"/>
    <w:rsid w:val="009D45BD"/>
    <w:rsid w:val="009D4E06"/>
    <w:rsid w:val="009D6643"/>
    <w:rsid w:val="009D6BAB"/>
    <w:rsid w:val="009E0188"/>
    <w:rsid w:val="009E0E68"/>
    <w:rsid w:val="009E0F90"/>
    <w:rsid w:val="009E1C50"/>
    <w:rsid w:val="009E1FE9"/>
    <w:rsid w:val="009E2031"/>
    <w:rsid w:val="009E36E4"/>
    <w:rsid w:val="009E3B42"/>
    <w:rsid w:val="009E4388"/>
    <w:rsid w:val="009E5311"/>
    <w:rsid w:val="009F0E4C"/>
    <w:rsid w:val="009F23DD"/>
    <w:rsid w:val="009F30EF"/>
    <w:rsid w:val="009F3C1B"/>
    <w:rsid w:val="009F484A"/>
    <w:rsid w:val="009F505E"/>
    <w:rsid w:val="009F50C5"/>
    <w:rsid w:val="009F761F"/>
    <w:rsid w:val="009F7A97"/>
    <w:rsid w:val="00A0112F"/>
    <w:rsid w:val="00A01266"/>
    <w:rsid w:val="00A01845"/>
    <w:rsid w:val="00A025B9"/>
    <w:rsid w:val="00A025E8"/>
    <w:rsid w:val="00A0433C"/>
    <w:rsid w:val="00A04945"/>
    <w:rsid w:val="00A050DA"/>
    <w:rsid w:val="00A05AEC"/>
    <w:rsid w:val="00A05FA3"/>
    <w:rsid w:val="00A0639F"/>
    <w:rsid w:val="00A070B0"/>
    <w:rsid w:val="00A10F31"/>
    <w:rsid w:val="00A127D8"/>
    <w:rsid w:val="00A13535"/>
    <w:rsid w:val="00A14974"/>
    <w:rsid w:val="00A15C82"/>
    <w:rsid w:val="00A162FB"/>
    <w:rsid w:val="00A16B03"/>
    <w:rsid w:val="00A16F1E"/>
    <w:rsid w:val="00A178BB"/>
    <w:rsid w:val="00A20C2A"/>
    <w:rsid w:val="00A20DFB"/>
    <w:rsid w:val="00A21F3A"/>
    <w:rsid w:val="00A22156"/>
    <w:rsid w:val="00A22D3D"/>
    <w:rsid w:val="00A249B2"/>
    <w:rsid w:val="00A24A70"/>
    <w:rsid w:val="00A25D7A"/>
    <w:rsid w:val="00A25EEF"/>
    <w:rsid w:val="00A260A4"/>
    <w:rsid w:val="00A260CE"/>
    <w:rsid w:val="00A26F03"/>
    <w:rsid w:val="00A27965"/>
    <w:rsid w:val="00A27D78"/>
    <w:rsid w:val="00A27F14"/>
    <w:rsid w:val="00A30642"/>
    <w:rsid w:val="00A30DC3"/>
    <w:rsid w:val="00A31ADC"/>
    <w:rsid w:val="00A31D89"/>
    <w:rsid w:val="00A31D92"/>
    <w:rsid w:val="00A323D4"/>
    <w:rsid w:val="00A34B90"/>
    <w:rsid w:val="00A35965"/>
    <w:rsid w:val="00A3664E"/>
    <w:rsid w:val="00A36A0D"/>
    <w:rsid w:val="00A376D9"/>
    <w:rsid w:val="00A378C9"/>
    <w:rsid w:val="00A37CC9"/>
    <w:rsid w:val="00A41825"/>
    <w:rsid w:val="00A4193D"/>
    <w:rsid w:val="00A41DB1"/>
    <w:rsid w:val="00A42992"/>
    <w:rsid w:val="00A43E04"/>
    <w:rsid w:val="00A45CAA"/>
    <w:rsid w:val="00A46C1D"/>
    <w:rsid w:val="00A504D6"/>
    <w:rsid w:val="00A51719"/>
    <w:rsid w:val="00A52F1B"/>
    <w:rsid w:val="00A530A6"/>
    <w:rsid w:val="00A53D30"/>
    <w:rsid w:val="00A552E8"/>
    <w:rsid w:val="00A5555F"/>
    <w:rsid w:val="00A55723"/>
    <w:rsid w:val="00A60374"/>
    <w:rsid w:val="00A60466"/>
    <w:rsid w:val="00A60870"/>
    <w:rsid w:val="00A611FC"/>
    <w:rsid w:val="00A61D09"/>
    <w:rsid w:val="00A61D33"/>
    <w:rsid w:val="00A63539"/>
    <w:rsid w:val="00A63D1B"/>
    <w:rsid w:val="00A63E4B"/>
    <w:rsid w:val="00A6431D"/>
    <w:rsid w:val="00A64FAC"/>
    <w:rsid w:val="00A65508"/>
    <w:rsid w:val="00A6654C"/>
    <w:rsid w:val="00A667E6"/>
    <w:rsid w:val="00A67459"/>
    <w:rsid w:val="00A6786B"/>
    <w:rsid w:val="00A67C91"/>
    <w:rsid w:val="00A67E95"/>
    <w:rsid w:val="00A67F23"/>
    <w:rsid w:val="00A700DA"/>
    <w:rsid w:val="00A70520"/>
    <w:rsid w:val="00A71FD0"/>
    <w:rsid w:val="00A72C39"/>
    <w:rsid w:val="00A72E24"/>
    <w:rsid w:val="00A73C77"/>
    <w:rsid w:val="00A73CE3"/>
    <w:rsid w:val="00A73EFD"/>
    <w:rsid w:val="00A74698"/>
    <w:rsid w:val="00A7473A"/>
    <w:rsid w:val="00A74904"/>
    <w:rsid w:val="00A74A3E"/>
    <w:rsid w:val="00A74FC1"/>
    <w:rsid w:val="00A7509D"/>
    <w:rsid w:val="00A803E0"/>
    <w:rsid w:val="00A805FA"/>
    <w:rsid w:val="00A80F06"/>
    <w:rsid w:val="00A83EBA"/>
    <w:rsid w:val="00A84769"/>
    <w:rsid w:val="00A852FD"/>
    <w:rsid w:val="00A85ADB"/>
    <w:rsid w:val="00A86690"/>
    <w:rsid w:val="00A8671D"/>
    <w:rsid w:val="00A867A8"/>
    <w:rsid w:val="00A8687B"/>
    <w:rsid w:val="00A92D6E"/>
    <w:rsid w:val="00A93019"/>
    <w:rsid w:val="00A9314B"/>
    <w:rsid w:val="00A93776"/>
    <w:rsid w:val="00A94341"/>
    <w:rsid w:val="00A94F8C"/>
    <w:rsid w:val="00A96002"/>
    <w:rsid w:val="00A96F15"/>
    <w:rsid w:val="00A973CC"/>
    <w:rsid w:val="00A97CC9"/>
    <w:rsid w:val="00AA0B4E"/>
    <w:rsid w:val="00AA1EA5"/>
    <w:rsid w:val="00AA219D"/>
    <w:rsid w:val="00AA273C"/>
    <w:rsid w:val="00AA2E83"/>
    <w:rsid w:val="00AA2EFA"/>
    <w:rsid w:val="00AA301D"/>
    <w:rsid w:val="00AA309B"/>
    <w:rsid w:val="00AA3BBC"/>
    <w:rsid w:val="00AA525D"/>
    <w:rsid w:val="00AA52F3"/>
    <w:rsid w:val="00AA538B"/>
    <w:rsid w:val="00AB037D"/>
    <w:rsid w:val="00AB177B"/>
    <w:rsid w:val="00AB23AC"/>
    <w:rsid w:val="00AB250D"/>
    <w:rsid w:val="00AB3BA7"/>
    <w:rsid w:val="00AB41A4"/>
    <w:rsid w:val="00AB4AA3"/>
    <w:rsid w:val="00AB5A9C"/>
    <w:rsid w:val="00AB63FE"/>
    <w:rsid w:val="00AB76A0"/>
    <w:rsid w:val="00AB7F21"/>
    <w:rsid w:val="00AC1477"/>
    <w:rsid w:val="00AC1CB3"/>
    <w:rsid w:val="00AC28D8"/>
    <w:rsid w:val="00AC3694"/>
    <w:rsid w:val="00AC369E"/>
    <w:rsid w:val="00AC4626"/>
    <w:rsid w:val="00AC49BC"/>
    <w:rsid w:val="00AC5FE2"/>
    <w:rsid w:val="00AC6354"/>
    <w:rsid w:val="00AC790B"/>
    <w:rsid w:val="00AD1E55"/>
    <w:rsid w:val="00AD1F46"/>
    <w:rsid w:val="00AD2C4F"/>
    <w:rsid w:val="00AD3ACE"/>
    <w:rsid w:val="00AD51BC"/>
    <w:rsid w:val="00AD6FE9"/>
    <w:rsid w:val="00AE0047"/>
    <w:rsid w:val="00AE09FE"/>
    <w:rsid w:val="00AE1D8C"/>
    <w:rsid w:val="00AE2602"/>
    <w:rsid w:val="00AE39D1"/>
    <w:rsid w:val="00AE3C6C"/>
    <w:rsid w:val="00AE3E2A"/>
    <w:rsid w:val="00AE4917"/>
    <w:rsid w:val="00AE51F4"/>
    <w:rsid w:val="00AE77A4"/>
    <w:rsid w:val="00AE77AB"/>
    <w:rsid w:val="00AE7908"/>
    <w:rsid w:val="00AE7B88"/>
    <w:rsid w:val="00AF0FF3"/>
    <w:rsid w:val="00AF1052"/>
    <w:rsid w:val="00AF12DC"/>
    <w:rsid w:val="00AF2622"/>
    <w:rsid w:val="00AF31DD"/>
    <w:rsid w:val="00AF3BEA"/>
    <w:rsid w:val="00AF55FF"/>
    <w:rsid w:val="00AF5813"/>
    <w:rsid w:val="00AF6C94"/>
    <w:rsid w:val="00AF7C65"/>
    <w:rsid w:val="00B0033A"/>
    <w:rsid w:val="00B0055E"/>
    <w:rsid w:val="00B01E02"/>
    <w:rsid w:val="00B0323B"/>
    <w:rsid w:val="00B07B52"/>
    <w:rsid w:val="00B11284"/>
    <w:rsid w:val="00B11C5E"/>
    <w:rsid w:val="00B129E5"/>
    <w:rsid w:val="00B145E0"/>
    <w:rsid w:val="00B150C2"/>
    <w:rsid w:val="00B15626"/>
    <w:rsid w:val="00B15851"/>
    <w:rsid w:val="00B16938"/>
    <w:rsid w:val="00B2079E"/>
    <w:rsid w:val="00B21D33"/>
    <w:rsid w:val="00B2339E"/>
    <w:rsid w:val="00B2341E"/>
    <w:rsid w:val="00B239DB"/>
    <w:rsid w:val="00B23F06"/>
    <w:rsid w:val="00B24122"/>
    <w:rsid w:val="00B244FD"/>
    <w:rsid w:val="00B24561"/>
    <w:rsid w:val="00B250AA"/>
    <w:rsid w:val="00B2622B"/>
    <w:rsid w:val="00B266CA"/>
    <w:rsid w:val="00B266FD"/>
    <w:rsid w:val="00B26E08"/>
    <w:rsid w:val="00B27091"/>
    <w:rsid w:val="00B27997"/>
    <w:rsid w:val="00B27FDE"/>
    <w:rsid w:val="00B30072"/>
    <w:rsid w:val="00B30EB3"/>
    <w:rsid w:val="00B3297B"/>
    <w:rsid w:val="00B33348"/>
    <w:rsid w:val="00B33427"/>
    <w:rsid w:val="00B345E4"/>
    <w:rsid w:val="00B36BAD"/>
    <w:rsid w:val="00B36F4B"/>
    <w:rsid w:val="00B37AC1"/>
    <w:rsid w:val="00B40957"/>
    <w:rsid w:val="00B4123C"/>
    <w:rsid w:val="00B41B36"/>
    <w:rsid w:val="00B4208A"/>
    <w:rsid w:val="00B42195"/>
    <w:rsid w:val="00B42515"/>
    <w:rsid w:val="00B43165"/>
    <w:rsid w:val="00B43728"/>
    <w:rsid w:val="00B4495E"/>
    <w:rsid w:val="00B451E7"/>
    <w:rsid w:val="00B45CC7"/>
    <w:rsid w:val="00B46904"/>
    <w:rsid w:val="00B46E87"/>
    <w:rsid w:val="00B477CB"/>
    <w:rsid w:val="00B47994"/>
    <w:rsid w:val="00B47E5A"/>
    <w:rsid w:val="00B5080A"/>
    <w:rsid w:val="00B51556"/>
    <w:rsid w:val="00B516B7"/>
    <w:rsid w:val="00B52040"/>
    <w:rsid w:val="00B52125"/>
    <w:rsid w:val="00B52279"/>
    <w:rsid w:val="00B532F8"/>
    <w:rsid w:val="00B54FBA"/>
    <w:rsid w:val="00B55819"/>
    <w:rsid w:val="00B55D93"/>
    <w:rsid w:val="00B604B0"/>
    <w:rsid w:val="00B61834"/>
    <w:rsid w:val="00B619AF"/>
    <w:rsid w:val="00B61CFF"/>
    <w:rsid w:val="00B61ED3"/>
    <w:rsid w:val="00B62AF6"/>
    <w:rsid w:val="00B62E22"/>
    <w:rsid w:val="00B63C44"/>
    <w:rsid w:val="00B65089"/>
    <w:rsid w:val="00B650E1"/>
    <w:rsid w:val="00B6607B"/>
    <w:rsid w:val="00B661DD"/>
    <w:rsid w:val="00B66BF8"/>
    <w:rsid w:val="00B67FD8"/>
    <w:rsid w:val="00B72DC4"/>
    <w:rsid w:val="00B73851"/>
    <w:rsid w:val="00B74751"/>
    <w:rsid w:val="00B74D54"/>
    <w:rsid w:val="00B75D3A"/>
    <w:rsid w:val="00B77138"/>
    <w:rsid w:val="00B77DE9"/>
    <w:rsid w:val="00B80A98"/>
    <w:rsid w:val="00B811CB"/>
    <w:rsid w:val="00B812C3"/>
    <w:rsid w:val="00B8236A"/>
    <w:rsid w:val="00B82C24"/>
    <w:rsid w:val="00B82F57"/>
    <w:rsid w:val="00B83D5A"/>
    <w:rsid w:val="00B84E1F"/>
    <w:rsid w:val="00B84F06"/>
    <w:rsid w:val="00B85A88"/>
    <w:rsid w:val="00B86661"/>
    <w:rsid w:val="00B872D7"/>
    <w:rsid w:val="00B91434"/>
    <w:rsid w:val="00B91D56"/>
    <w:rsid w:val="00B920C4"/>
    <w:rsid w:val="00B92A4B"/>
    <w:rsid w:val="00B9334E"/>
    <w:rsid w:val="00B93621"/>
    <w:rsid w:val="00B94AAA"/>
    <w:rsid w:val="00B9533E"/>
    <w:rsid w:val="00B95385"/>
    <w:rsid w:val="00B954B7"/>
    <w:rsid w:val="00B964CB"/>
    <w:rsid w:val="00B9713D"/>
    <w:rsid w:val="00B97393"/>
    <w:rsid w:val="00BA1342"/>
    <w:rsid w:val="00BA16C2"/>
    <w:rsid w:val="00BA306A"/>
    <w:rsid w:val="00BA52D5"/>
    <w:rsid w:val="00BA5C4B"/>
    <w:rsid w:val="00BA6390"/>
    <w:rsid w:val="00BA6629"/>
    <w:rsid w:val="00BA6893"/>
    <w:rsid w:val="00BA70C0"/>
    <w:rsid w:val="00BA7DAD"/>
    <w:rsid w:val="00BB2C5E"/>
    <w:rsid w:val="00BB4786"/>
    <w:rsid w:val="00BB53FC"/>
    <w:rsid w:val="00BB64BE"/>
    <w:rsid w:val="00BC0272"/>
    <w:rsid w:val="00BC0900"/>
    <w:rsid w:val="00BC0CD5"/>
    <w:rsid w:val="00BC148B"/>
    <w:rsid w:val="00BC1803"/>
    <w:rsid w:val="00BC239B"/>
    <w:rsid w:val="00BC3195"/>
    <w:rsid w:val="00BC3A04"/>
    <w:rsid w:val="00BC3A49"/>
    <w:rsid w:val="00BC3FA4"/>
    <w:rsid w:val="00BC42E3"/>
    <w:rsid w:val="00BC7821"/>
    <w:rsid w:val="00BC7E18"/>
    <w:rsid w:val="00BD0978"/>
    <w:rsid w:val="00BD0EE8"/>
    <w:rsid w:val="00BD0FB9"/>
    <w:rsid w:val="00BD112C"/>
    <w:rsid w:val="00BD1290"/>
    <w:rsid w:val="00BD1381"/>
    <w:rsid w:val="00BD15C9"/>
    <w:rsid w:val="00BD1A0D"/>
    <w:rsid w:val="00BD1C1F"/>
    <w:rsid w:val="00BD2322"/>
    <w:rsid w:val="00BD4068"/>
    <w:rsid w:val="00BD4605"/>
    <w:rsid w:val="00BD4E91"/>
    <w:rsid w:val="00BD53C7"/>
    <w:rsid w:val="00BD7F1A"/>
    <w:rsid w:val="00BE00B6"/>
    <w:rsid w:val="00BE0603"/>
    <w:rsid w:val="00BE0E71"/>
    <w:rsid w:val="00BE1696"/>
    <w:rsid w:val="00BE1AA8"/>
    <w:rsid w:val="00BE1F4B"/>
    <w:rsid w:val="00BE227E"/>
    <w:rsid w:val="00BE2D41"/>
    <w:rsid w:val="00BE2F52"/>
    <w:rsid w:val="00BE363C"/>
    <w:rsid w:val="00BE3B98"/>
    <w:rsid w:val="00BE3C16"/>
    <w:rsid w:val="00BE43A3"/>
    <w:rsid w:val="00BE45A8"/>
    <w:rsid w:val="00BE4D30"/>
    <w:rsid w:val="00BE6C37"/>
    <w:rsid w:val="00BE7000"/>
    <w:rsid w:val="00BE74E8"/>
    <w:rsid w:val="00BF1659"/>
    <w:rsid w:val="00BF1839"/>
    <w:rsid w:val="00BF1C97"/>
    <w:rsid w:val="00BF24E2"/>
    <w:rsid w:val="00BF3FA1"/>
    <w:rsid w:val="00BF52CC"/>
    <w:rsid w:val="00BF5FE1"/>
    <w:rsid w:val="00BF6216"/>
    <w:rsid w:val="00BF684D"/>
    <w:rsid w:val="00BF7B00"/>
    <w:rsid w:val="00BF7C7E"/>
    <w:rsid w:val="00C01C06"/>
    <w:rsid w:val="00C02AAB"/>
    <w:rsid w:val="00C04848"/>
    <w:rsid w:val="00C05498"/>
    <w:rsid w:val="00C05E45"/>
    <w:rsid w:val="00C0696D"/>
    <w:rsid w:val="00C06A87"/>
    <w:rsid w:val="00C112FD"/>
    <w:rsid w:val="00C11C51"/>
    <w:rsid w:val="00C13E30"/>
    <w:rsid w:val="00C141CC"/>
    <w:rsid w:val="00C149DF"/>
    <w:rsid w:val="00C14A96"/>
    <w:rsid w:val="00C14DD8"/>
    <w:rsid w:val="00C157EA"/>
    <w:rsid w:val="00C15DE7"/>
    <w:rsid w:val="00C164B3"/>
    <w:rsid w:val="00C17677"/>
    <w:rsid w:val="00C2086A"/>
    <w:rsid w:val="00C20CB4"/>
    <w:rsid w:val="00C21442"/>
    <w:rsid w:val="00C214F2"/>
    <w:rsid w:val="00C2159C"/>
    <w:rsid w:val="00C2329E"/>
    <w:rsid w:val="00C23884"/>
    <w:rsid w:val="00C2505C"/>
    <w:rsid w:val="00C252B5"/>
    <w:rsid w:val="00C253F3"/>
    <w:rsid w:val="00C25834"/>
    <w:rsid w:val="00C25B05"/>
    <w:rsid w:val="00C25E5B"/>
    <w:rsid w:val="00C273F7"/>
    <w:rsid w:val="00C27C0A"/>
    <w:rsid w:val="00C3033A"/>
    <w:rsid w:val="00C30BE9"/>
    <w:rsid w:val="00C31D65"/>
    <w:rsid w:val="00C31D95"/>
    <w:rsid w:val="00C33B2C"/>
    <w:rsid w:val="00C344E8"/>
    <w:rsid w:val="00C34BB4"/>
    <w:rsid w:val="00C37423"/>
    <w:rsid w:val="00C37482"/>
    <w:rsid w:val="00C402D3"/>
    <w:rsid w:val="00C40A9D"/>
    <w:rsid w:val="00C40CEF"/>
    <w:rsid w:val="00C41582"/>
    <w:rsid w:val="00C41C1E"/>
    <w:rsid w:val="00C42108"/>
    <w:rsid w:val="00C42CA4"/>
    <w:rsid w:val="00C42F8D"/>
    <w:rsid w:val="00C43115"/>
    <w:rsid w:val="00C43EB0"/>
    <w:rsid w:val="00C450CF"/>
    <w:rsid w:val="00C45521"/>
    <w:rsid w:val="00C45770"/>
    <w:rsid w:val="00C464B2"/>
    <w:rsid w:val="00C50062"/>
    <w:rsid w:val="00C51B87"/>
    <w:rsid w:val="00C5302A"/>
    <w:rsid w:val="00C53128"/>
    <w:rsid w:val="00C53B84"/>
    <w:rsid w:val="00C53BBC"/>
    <w:rsid w:val="00C53C03"/>
    <w:rsid w:val="00C54314"/>
    <w:rsid w:val="00C5436B"/>
    <w:rsid w:val="00C550F9"/>
    <w:rsid w:val="00C55447"/>
    <w:rsid w:val="00C561CA"/>
    <w:rsid w:val="00C56389"/>
    <w:rsid w:val="00C575EF"/>
    <w:rsid w:val="00C60FBC"/>
    <w:rsid w:val="00C626DF"/>
    <w:rsid w:val="00C626E9"/>
    <w:rsid w:val="00C6531F"/>
    <w:rsid w:val="00C662F4"/>
    <w:rsid w:val="00C665A5"/>
    <w:rsid w:val="00C666D8"/>
    <w:rsid w:val="00C676C3"/>
    <w:rsid w:val="00C67F30"/>
    <w:rsid w:val="00C70E21"/>
    <w:rsid w:val="00C71035"/>
    <w:rsid w:val="00C71309"/>
    <w:rsid w:val="00C7218D"/>
    <w:rsid w:val="00C7290C"/>
    <w:rsid w:val="00C72C19"/>
    <w:rsid w:val="00C73B7D"/>
    <w:rsid w:val="00C74465"/>
    <w:rsid w:val="00C74A13"/>
    <w:rsid w:val="00C75B31"/>
    <w:rsid w:val="00C75CC1"/>
    <w:rsid w:val="00C75FF6"/>
    <w:rsid w:val="00C765C5"/>
    <w:rsid w:val="00C76987"/>
    <w:rsid w:val="00C76A14"/>
    <w:rsid w:val="00C76E7C"/>
    <w:rsid w:val="00C81116"/>
    <w:rsid w:val="00C81512"/>
    <w:rsid w:val="00C81A78"/>
    <w:rsid w:val="00C82311"/>
    <w:rsid w:val="00C824F0"/>
    <w:rsid w:val="00C825C3"/>
    <w:rsid w:val="00C82607"/>
    <w:rsid w:val="00C8297D"/>
    <w:rsid w:val="00C82E9C"/>
    <w:rsid w:val="00C83D60"/>
    <w:rsid w:val="00C84491"/>
    <w:rsid w:val="00C847F0"/>
    <w:rsid w:val="00C84FB6"/>
    <w:rsid w:val="00C85735"/>
    <w:rsid w:val="00C8633B"/>
    <w:rsid w:val="00C8688C"/>
    <w:rsid w:val="00C8704A"/>
    <w:rsid w:val="00C878DD"/>
    <w:rsid w:val="00C902CD"/>
    <w:rsid w:val="00C90388"/>
    <w:rsid w:val="00C90EB4"/>
    <w:rsid w:val="00C90EC4"/>
    <w:rsid w:val="00C92DA1"/>
    <w:rsid w:val="00C9309C"/>
    <w:rsid w:val="00C93390"/>
    <w:rsid w:val="00C93DBB"/>
    <w:rsid w:val="00C942B9"/>
    <w:rsid w:val="00C94BFA"/>
    <w:rsid w:val="00C956C6"/>
    <w:rsid w:val="00C9671E"/>
    <w:rsid w:val="00C96A0B"/>
    <w:rsid w:val="00C97A79"/>
    <w:rsid w:val="00CA0DA0"/>
    <w:rsid w:val="00CA139F"/>
    <w:rsid w:val="00CA1E69"/>
    <w:rsid w:val="00CA1F7E"/>
    <w:rsid w:val="00CA237D"/>
    <w:rsid w:val="00CA29FB"/>
    <w:rsid w:val="00CA2D14"/>
    <w:rsid w:val="00CA3822"/>
    <w:rsid w:val="00CA4CFA"/>
    <w:rsid w:val="00CA5B5D"/>
    <w:rsid w:val="00CA603F"/>
    <w:rsid w:val="00CA68E3"/>
    <w:rsid w:val="00CA7589"/>
    <w:rsid w:val="00CA7D4F"/>
    <w:rsid w:val="00CB0824"/>
    <w:rsid w:val="00CB0845"/>
    <w:rsid w:val="00CB0A6C"/>
    <w:rsid w:val="00CB1B55"/>
    <w:rsid w:val="00CB2098"/>
    <w:rsid w:val="00CB2BC7"/>
    <w:rsid w:val="00CB3F2D"/>
    <w:rsid w:val="00CB41E5"/>
    <w:rsid w:val="00CB5D63"/>
    <w:rsid w:val="00CB6EB8"/>
    <w:rsid w:val="00CC0269"/>
    <w:rsid w:val="00CC1A64"/>
    <w:rsid w:val="00CC1ADD"/>
    <w:rsid w:val="00CC2CCA"/>
    <w:rsid w:val="00CC3723"/>
    <w:rsid w:val="00CC68F4"/>
    <w:rsid w:val="00CC6C35"/>
    <w:rsid w:val="00CD1356"/>
    <w:rsid w:val="00CD13EB"/>
    <w:rsid w:val="00CD23D2"/>
    <w:rsid w:val="00CD29EA"/>
    <w:rsid w:val="00CD3F6B"/>
    <w:rsid w:val="00CD557A"/>
    <w:rsid w:val="00CD6DD5"/>
    <w:rsid w:val="00CD6F57"/>
    <w:rsid w:val="00CE122B"/>
    <w:rsid w:val="00CE13E1"/>
    <w:rsid w:val="00CE2002"/>
    <w:rsid w:val="00CE405E"/>
    <w:rsid w:val="00CE53F4"/>
    <w:rsid w:val="00CE5801"/>
    <w:rsid w:val="00CE5E78"/>
    <w:rsid w:val="00CE604C"/>
    <w:rsid w:val="00CE6E38"/>
    <w:rsid w:val="00CF0191"/>
    <w:rsid w:val="00CF0453"/>
    <w:rsid w:val="00CF0750"/>
    <w:rsid w:val="00CF0E0C"/>
    <w:rsid w:val="00CF108D"/>
    <w:rsid w:val="00CF1CC6"/>
    <w:rsid w:val="00CF1DA7"/>
    <w:rsid w:val="00CF2965"/>
    <w:rsid w:val="00CF2E57"/>
    <w:rsid w:val="00CF2F76"/>
    <w:rsid w:val="00CF34F3"/>
    <w:rsid w:val="00CF438D"/>
    <w:rsid w:val="00CF71A7"/>
    <w:rsid w:val="00CF79D3"/>
    <w:rsid w:val="00D001FA"/>
    <w:rsid w:val="00D00201"/>
    <w:rsid w:val="00D01048"/>
    <w:rsid w:val="00D01963"/>
    <w:rsid w:val="00D01CB4"/>
    <w:rsid w:val="00D03237"/>
    <w:rsid w:val="00D04DE0"/>
    <w:rsid w:val="00D07579"/>
    <w:rsid w:val="00D10079"/>
    <w:rsid w:val="00D101FA"/>
    <w:rsid w:val="00D106CE"/>
    <w:rsid w:val="00D128EB"/>
    <w:rsid w:val="00D12D64"/>
    <w:rsid w:val="00D14607"/>
    <w:rsid w:val="00D15352"/>
    <w:rsid w:val="00D15573"/>
    <w:rsid w:val="00D15647"/>
    <w:rsid w:val="00D157B7"/>
    <w:rsid w:val="00D15D53"/>
    <w:rsid w:val="00D162C0"/>
    <w:rsid w:val="00D16437"/>
    <w:rsid w:val="00D16E20"/>
    <w:rsid w:val="00D17462"/>
    <w:rsid w:val="00D20540"/>
    <w:rsid w:val="00D209B0"/>
    <w:rsid w:val="00D21057"/>
    <w:rsid w:val="00D2157D"/>
    <w:rsid w:val="00D215AD"/>
    <w:rsid w:val="00D22052"/>
    <w:rsid w:val="00D231D9"/>
    <w:rsid w:val="00D23AA5"/>
    <w:rsid w:val="00D24253"/>
    <w:rsid w:val="00D246B8"/>
    <w:rsid w:val="00D24A3B"/>
    <w:rsid w:val="00D2508E"/>
    <w:rsid w:val="00D25E75"/>
    <w:rsid w:val="00D26446"/>
    <w:rsid w:val="00D26A8A"/>
    <w:rsid w:val="00D26AF3"/>
    <w:rsid w:val="00D26C85"/>
    <w:rsid w:val="00D27824"/>
    <w:rsid w:val="00D278D8"/>
    <w:rsid w:val="00D306EE"/>
    <w:rsid w:val="00D30847"/>
    <w:rsid w:val="00D31351"/>
    <w:rsid w:val="00D3178C"/>
    <w:rsid w:val="00D31989"/>
    <w:rsid w:val="00D324CB"/>
    <w:rsid w:val="00D3255B"/>
    <w:rsid w:val="00D32AA1"/>
    <w:rsid w:val="00D32C40"/>
    <w:rsid w:val="00D33484"/>
    <w:rsid w:val="00D33FAF"/>
    <w:rsid w:val="00D34A39"/>
    <w:rsid w:val="00D34C4E"/>
    <w:rsid w:val="00D34F0D"/>
    <w:rsid w:val="00D368D1"/>
    <w:rsid w:val="00D377E0"/>
    <w:rsid w:val="00D37F8E"/>
    <w:rsid w:val="00D40606"/>
    <w:rsid w:val="00D41382"/>
    <w:rsid w:val="00D42379"/>
    <w:rsid w:val="00D42555"/>
    <w:rsid w:val="00D42750"/>
    <w:rsid w:val="00D43086"/>
    <w:rsid w:val="00D438D5"/>
    <w:rsid w:val="00D4396C"/>
    <w:rsid w:val="00D44397"/>
    <w:rsid w:val="00D4448B"/>
    <w:rsid w:val="00D44692"/>
    <w:rsid w:val="00D45B26"/>
    <w:rsid w:val="00D47355"/>
    <w:rsid w:val="00D47536"/>
    <w:rsid w:val="00D505F4"/>
    <w:rsid w:val="00D5108A"/>
    <w:rsid w:val="00D5108F"/>
    <w:rsid w:val="00D5138E"/>
    <w:rsid w:val="00D514DE"/>
    <w:rsid w:val="00D518DC"/>
    <w:rsid w:val="00D51B9C"/>
    <w:rsid w:val="00D52F36"/>
    <w:rsid w:val="00D52FC2"/>
    <w:rsid w:val="00D5301B"/>
    <w:rsid w:val="00D5303D"/>
    <w:rsid w:val="00D5388B"/>
    <w:rsid w:val="00D53FBA"/>
    <w:rsid w:val="00D56CAE"/>
    <w:rsid w:val="00D573AA"/>
    <w:rsid w:val="00D57A61"/>
    <w:rsid w:val="00D57FF7"/>
    <w:rsid w:val="00D60A7D"/>
    <w:rsid w:val="00D61125"/>
    <w:rsid w:val="00D6147A"/>
    <w:rsid w:val="00D61806"/>
    <w:rsid w:val="00D62B93"/>
    <w:rsid w:val="00D63B6E"/>
    <w:rsid w:val="00D64697"/>
    <w:rsid w:val="00D64AC5"/>
    <w:rsid w:val="00D65B22"/>
    <w:rsid w:val="00D65D6A"/>
    <w:rsid w:val="00D6654B"/>
    <w:rsid w:val="00D667B6"/>
    <w:rsid w:val="00D66A09"/>
    <w:rsid w:val="00D66C27"/>
    <w:rsid w:val="00D66E05"/>
    <w:rsid w:val="00D67077"/>
    <w:rsid w:val="00D67950"/>
    <w:rsid w:val="00D6798C"/>
    <w:rsid w:val="00D70A2F"/>
    <w:rsid w:val="00D71074"/>
    <w:rsid w:val="00D73754"/>
    <w:rsid w:val="00D73CC7"/>
    <w:rsid w:val="00D744F7"/>
    <w:rsid w:val="00D74756"/>
    <w:rsid w:val="00D74E5F"/>
    <w:rsid w:val="00D75449"/>
    <w:rsid w:val="00D7658E"/>
    <w:rsid w:val="00D7738F"/>
    <w:rsid w:val="00D803A3"/>
    <w:rsid w:val="00D8059B"/>
    <w:rsid w:val="00D80649"/>
    <w:rsid w:val="00D81053"/>
    <w:rsid w:val="00D81B90"/>
    <w:rsid w:val="00D81CE3"/>
    <w:rsid w:val="00D81EDB"/>
    <w:rsid w:val="00D81FDF"/>
    <w:rsid w:val="00D821DF"/>
    <w:rsid w:val="00D8264C"/>
    <w:rsid w:val="00D82B0D"/>
    <w:rsid w:val="00D83A70"/>
    <w:rsid w:val="00D83B0F"/>
    <w:rsid w:val="00D844BE"/>
    <w:rsid w:val="00D85460"/>
    <w:rsid w:val="00D85E40"/>
    <w:rsid w:val="00D867FB"/>
    <w:rsid w:val="00D86D4B"/>
    <w:rsid w:val="00D871A1"/>
    <w:rsid w:val="00D87201"/>
    <w:rsid w:val="00D90965"/>
    <w:rsid w:val="00D90996"/>
    <w:rsid w:val="00D91CD8"/>
    <w:rsid w:val="00D955F9"/>
    <w:rsid w:val="00D96F25"/>
    <w:rsid w:val="00D97688"/>
    <w:rsid w:val="00D97C6A"/>
    <w:rsid w:val="00DA02B3"/>
    <w:rsid w:val="00DA087A"/>
    <w:rsid w:val="00DA1C82"/>
    <w:rsid w:val="00DA26F3"/>
    <w:rsid w:val="00DA2EFF"/>
    <w:rsid w:val="00DA3DFA"/>
    <w:rsid w:val="00DA3FEA"/>
    <w:rsid w:val="00DA403F"/>
    <w:rsid w:val="00DA4877"/>
    <w:rsid w:val="00DA60C2"/>
    <w:rsid w:val="00DA702D"/>
    <w:rsid w:val="00DB0B98"/>
    <w:rsid w:val="00DB2253"/>
    <w:rsid w:val="00DB239C"/>
    <w:rsid w:val="00DB3785"/>
    <w:rsid w:val="00DB3B66"/>
    <w:rsid w:val="00DB63A5"/>
    <w:rsid w:val="00DB6BCB"/>
    <w:rsid w:val="00DC01FB"/>
    <w:rsid w:val="00DC1016"/>
    <w:rsid w:val="00DC17A7"/>
    <w:rsid w:val="00DC2048"/>
    <w:rsid w:val="00DC4A76"/>
    <w:rsid w:val="00DC546A"/>
    <w:rsid w:val="00DC5476"/>
    <w:rsid w:val="00DC5878"/>
    <w:rsid w:val="00DC61A2"/>
    <w:rsid w:val="00DC64E9"/>
    <w:rsid w:val="00DC661E"/>
    <w:rsid w:val="00DC668D"/>
    <w:rsid w:val="00DC694B"/>
    <w:rsid w:val="00DC71BE"/>
    <w:rsid w:val="00DC77FB"/>
    <w:rsid w:val="00DD068C"/>
    <w:rsid w:val="00DD13A9"/>
    <w:rsid w:val="00DD21A2"/>
    <w:rsid w:val="00DD25DC"/>
    <w:rsid w:val="00DD2B6C"/>
    <w:rsid w:val="00DD2BC4"/>
    <w:rsid w:val="00DD2D85"/>
    <w:rsid w:val="00DD3D64"/>
    <w:rsid w:val="00DD4160"/>
    <w:rsid w:val="00DD472E"/>
    <w:rsid w:val="00DD7090"/>
    <w:rsid w:val="00DD7619"/>
    <w:rsid w:val="00DD7BE3"/>
    <w:rsid w:val="00DE078B"/>
    <w:rsid w:val="00DE12B3"/>
    <w:rsid w:val="00DE17CD"/>
    <w:rsid w:val="00DE1A4F"/>
    <w:rsid w:val="00DE1E0B"/>
    <w:rsid w:val="00DE35B6"/>
    <w:rsid w:val="00DE377C"/>
    <w:rsid w:val="00DE3E05"/>
    <w:rsid w:val="00DE4D88"/>
    <w:rsid w:val="00DE6A2C"/>
    <w:rsid w:val="00DE6A84"/>
    <w:rsid w:val="00DF0062"/>
    <w:rsid w:val="00DF00C7"/>
    <w:rsid w:val="00DF11C5"/>
    <w:rsid w:val="00DF231A"/>
    <w:rsid w:val="00DF2E65"/>
    <w:rsid w:val="00DF319A"/>
    <w:rsid w:val="00DF3435"/>
    <w:rsid w:val="00DF42FB"/>
    <w:rsid w:val="00DF6C75"/>
    <w:rsid w:val="00DF7374"/>
    <w:rsid w:val="00DF752C"/>
    <w:rsid w:val="00E004E1"/>
    <w:rsid w:val="00E00D02"/>
    <w:rsid w:val="00E017A1"/>
    <w:rsid w:val="00E018DB"/>
    <w:rsid w:val="00E02ECA"/>
    <w:rsid w:val="00E03925"/>
    <w:rsid w:val="00E03BF3"/>
    <w:rsid w:val="00E04940"/>
    <w:rsid w:val="00E05685"/>
    <w:rsid w:val="00E0589B"/>
    <w:rsid w:val="00E05D09"/>
    <w:rsid w:val="00E067B4"/>
    <w:rsid w:val="00E070A9"/>
    <w:rsid w:val="00E074D7"/>
    <w:rsid w:val="00E076CE"/>
    <w:rsid w:val="00E07BDC"/>
    <w:rsid w:val="00E07BEA"/>
    <w:rsid w:val="00E106F0"/>
    <w:rsid w:val="00E1089D"/>
    <w:rsid w:val="00E11FC6"/>
    <w:rsid w:val="00E12087"/>
    <w:rsid w:val="00E12CB4"/>
    <w:rsid w:val="00E13328"/>
    <w:rsid w:val="00E13501"/>
    <w:rsid w:val="00E1368D"/>
    <w:rsid w:val="00E14294"/>
    <w:rsid w:val="00E14AE7"/>
    <w:rsid w:val="00E14CCE"/>
    <w:rsid w:val="00E15F6F"/>
    <w:rsid w:val="00E169B8"/>
    <w:rsid w:val="00E172CD"/>
    <w:rsid w:val="00E1785C"/>
    <w:rsid w:val="00E17D34"/>
    <w:rsid w:val="00E17D5F"/>
    <w:rsid w:val="00E17EE0"/>
    <w:rsid w:val="00E208A6"/>
    <w:rsid w:val="00E211A7"/>
    <w:rsid w:val="00E22064"/>
    <w:rsid w:val="00E22647"/>
    <w:rsid w:val="00E22F9F"/>
    <w:rsid w:val="00E239EA"/>
    <w:rsid w:val="00E24328"/>
    <w:rsid w:val="00E24AA6"/>
    <w:rsid w:val="00E24DB1"/>
    <w:rsid w:val="00E251E1"/>
    <w:rsid w:val="00E261E9"/>
    <w:rsid w:val="00E2671E"/>
    <w:rsid w:val="00E27815"/>
    <w:rsid w:val="00E27C71"/>
    <w:rsid w:val="00E31544"/>
    <w:rsid w:val="00E316EB"/>
    <w:rsid w:val="00E32550"/>
    <w:rsid w:val="00E34264"/>
    <w:rsid w:val="00E355C6"/>
    <w:rsid w:val="00E35FB0"/>
    <w:rsid w:val="00E36607"/>
    <w:rsid w:val="00E36A63"/>
    <w:rsid w:val="00E37177"/>
    <w:rsid w:val="00E424B3"/>
    <w:rsid w:val="00E42C52"/>
    <w:rsid w:val="00E43CCA"/>
    <w:rsid w:val="00E45B86"/>
    <w:rsid w:val="00E46169"/>
    <w:rsid w:val="00E47C52"/>
    <w:rsid w:val="00E50447"/>
    <w:rsid w:val="00E50540"/>
    <w:rsid w:val="00E517D2"/>
    <w:rsid w:val="00E518F3"/>
    <w:rsid w:val="00E55D8C"/>
    <w:rsid w:val="00E564CE"/>
    <w:rsid w:val="00E57ACF"/>
    <w:rsid w:val="00E6036E"/>
    <w:rsid w:val="00E618DF"/>
    <w:rsid w:val="00E62659"/>
    <w:rsid w:val="00E644C2"/>
    <w:rsid w:val="00E64744"/>
    <w:rsid w:val="00E64B8D"/>
    <w:rsid w:val="00E662D9"/>
    <w:rsid w:val="00E668BB"/>
    <w:rsid w:val="00E6692E"/>
    <w:rsid w:val="00E66DC2"/>
    <w:rsid w:val="00E67B29"/>
    <w:rsid w:val="00E7056D"/>
    <w:rsid w:val="00E721D3"/>
    <w:rsid w:val="00E727C5"/>
    <w:rsid w:val="00E729C2"/>
    <w:rsid w:val="00E73FF8"/>
    <w:rsid w:val="00E74B98"/>
    <w:rsid w:val="00E74D1F"/>
    <w:rsid w:val="00E7697E"/>
    <w:rsid w:val="00E7761E"/>
    <w:rsid w:val="00E77CA5"/>
    <w:rsid w:val="00E808BF"/>
    <w:rsid w:val="00E81003"/>
    <w:rsid w:val="00E8311C"/>
    <w:rsid w:val="00E8401A"/>
    <w:rsid w:val="00E84721"/>
    <w:rsid w:val="00E84C86"/>
    <w:rsid w:val="00E84D10"/>
    <w:rsid w:val="00E8634B"/>
    <w:rsid w:val="00E872D9"/>
    <w:rsid w:val="00E8746B"/>
    <w:rsid w:val="00E90CE0"/>
    <w:rsid w:val="00E913BF"/>
    <w:rsid w:val="00E915EF"/>
    <w:rsid w:val="00E91B08"/>
    <w:rsid w:val="00E92A36"/>
    <w:rsid w:val="00E94F04"/>
    <w:rsid w:val="00E95188"/>
    <w:rsid w:val="00E9615B"/>
    <w:rsid w:val="00E96669"/>
    <w:rsid w:val="00E9667C"/>
    <w:rsid w:val="00E96BA3"/>
    <w:rsid w:val="00E96EAC"/>
    <w:rsid w:val="00E96F2A"/>
    <w:rsid w:val="00E970ED"/>
    <w:rsid w:val="00EA06EE"/>
    <w:rsid w:val="00EA0B8F"/>
    <w:rsid w:val="00EA2395"/>
    <w:rsid w:val="00EA268E"/>
    <w:rsid w:val="00EA26C2"/>
    <w:rsid w:val="00EA2AC8"/>
    <w:rsid w:val="00EA40C8"/>
    <w:rsid w:val="00EA4497"/>
    <w:rsid w:val="00EA4BAC"/>
    <w:rsid w:val="00EA57A9"/>
    <w:rsid w:val="00EA5B08"/>
    <w:rsid w:val="00EA5E4E"/>
    <w:rsid w:val="00EA6869"/>
    <w:rsid w:val="00EA6A66"/>
    <w:rsid w:val="00EA6B2D"/>
    <w:rsid w:val="00EA6C41"/>
    <w:rsid w:val="00EA7141"/>
    <w:rsid w:val="00EA7873"/>
    <w:rsid w:val="00EB1B05"/>
    <w:rsid w:val="00EB1C48"/>
    <w:rsid w:val="00EB2610"/>
    <w:rsid w:val="00EB32C2"/>
    <w:rsid w:val="00EB38B8"/>
    <w:rsid w:val="00EB4161"/>
    <w:rsid w:val="00EB4AE7"/>
    <w:rsid w:val="00EB6533"/>
    <w:rsid w:val="00EB72BB"/>
    <w:rsid w:val="00EB74B9"/>
    <w:rsid w:val="00EB78FC"/>
    <w:rsid w:val="00EB7CAF"/>
    <w:rsid w:val="00EB7D07"/>
    <w:rsid w:val="00EB7FBF"/>
    <w:rsid w:val="00EC07BF"/>
    <w:rsid w:val="00EC0BB0"/>
    <w:rsid w:val="00EC4FFC"/>
    <w:rsid w:val="00EC5B75"/>
    <w:rsid w:val="00EC6187"/>
    <w:rsid w:val="00EC6EF8"/>
    <w:rsid w:val="00ED05D8"/>
    <w:rsid w:val="00ED097C"/>
    <w:rsid w:val="00ED266E"/>
    <w:rsid w:val="00ED377A"/>
    <w:rsid w:val="00ED3DEF"/>
    <w:rsid w:val="00ED53A9"/>
    <w:rsid w:val="00ED61D0"/>
    <w:rsid w:val="00ED74FE"/>
    <w:rsid w:val="00ED75A4"/>
    <w:rsid w:val="00ED7D91"/>
    <w:rsid w:val="00ED7F8E"/>
    <w:rsid w:val="00EE068F"/>
    <w:rsid w:val="00EE06B8"/>
    <w:rsid w:val="00EE1114"/>
    <w:rsid w:val="00EE1DE6"/>
    <w:rsid w:val="00EE276A"/>
    <w:rsid w:val="00EE344A"/>
    <w:rsid w:val="00EE3A32"/>
    <w:rsid w:val="00EE4330"/>
    <w:rsid w:val="00EE46B1"/>
    <w:rsid w:val="00EE4CC4"/>
    <w:rsid w:val="00EE5247"/>
    <w:rsid w:val="00EE578A"/>
    <w:rsid w:val="00EE57F4"/>
    <w:rsid w:val="00EE5845"/>
    <w:rsid w:val="00EE684B"/>
    <w:rsid w:val="00EE7C86"/>
    <w:rsid w:val="00EF0A1A"/>
    <w:rsid w:val="00EF0CFA"/>
    <w:rsid w:val="00EF2158"/>
    <w:rsid w:val="00EF21BD"/>
    <w:rsid w:val="00EF51C1"/>
    <w:rsid w:val="00EF5EC0"/>
    <w:rsid w:val="00EF663D"/>
    <w:rsid w:val="00EF6F7D"/>
    <w:rsid w:val="00EF7619"/>
    <w:rsid w:val="00F013FB"/>
    <w:rsid w:val="00F0147E"/>
    <w:rsid w:val="00F01B2C"/>
    <w:rsid w:val="00F01F9D"/>
    <w:rsid w:val="00F028FF"/>
    <w:rsid w:val="00F03359"/>
    <w:rsid w:val="00F03C23"/>
    <w:rsid w:val="00F0415C"/>
    <w:rsid w:val="00F0415F"/>
    <w:rsid w:val="00F0467A"/>
    <w:rsid w:val="00F05AF1"/>
    <w:rsid w:val="00F07628"/>
    <w:rsid w:val="00F077D1"/>
    <w:rsid w:val="00F10985"/>
    <w:rsid w:val="00F10D2E"/>
    <w:rsid w:val="00F117E8"/>
    <w:rsid w:val="00F11B70"/>
    <w:rsid w:val="00F12729"/>
    <w:rsid w:val="00F1325B"/>
    <w:rsid w:val="00F14011"/>
    <w:rsid w:val="00F1455E"/>
    <w:rsid w:val="00F15CFA"/>
    <w:rsid w:val="00F15E71"/>
    <w:rsid w:val="00F1600D"/>
    <w:rsid w:val="00F161BA"/>
    <w:rsid w:val="00F16CD1"/>
    <w:rsid w:val="00F17C59"/>
    <w:rsid w:val="00F17FEF"/>
    <w:rsid w:val="00F203A1"/>
    <w:rsid w:val="00F21C4C"/>
    <w:rsid w:val="00F22014"/>
    <w:rsid w:val="00F22038"/>
    <w:rsid w:val="00F22190"/>
    <w:rsid w:val="00F223F7"/>
    <w:rsid w:val="00F22B0A"/>
    <w:rsid w:val="00F22CB2"/>
    <w:rsid w:val="00F25BAC"/>
    <w:rsid w:val="00F26B6D"/>
    <w:rsid w:val="00F26B9B"/>
    <w:rsid w:val="00F27400"/>
    <w:rsid w:val="00F279A3"/>
    <w:rsid w:val="00F310A5"/>
    <w:rsid w:val="00F32CBE"/>
    <w:rsid w:val="00F336F2"/>
    <w:rsid w:val="00F33A50"/>
    <w:rsid w:val="00F35175"/>
    <w:rsid w:val="00F3578B"/>
    <w:rsid w:val="00F3578E"/>
    <w:rsid w:val="00F36763"/>
    <w:rsid w:val="00F36A06"/>
    <w:rsid w:val="00F40B0C"/>
    <w:rsid w:val="00F4124C"/>
    <w:rsid w:val="00F41B6D"/>
    <w:rsid w:val="00F42025"/>
    <w:rsid w:val="00F42996"/>
    <w:rsid w:val="00F43221"/>
    <w:rsid w:val="00F442AC"/>
    <w:rsid w:val="00F443D2"/>
    <w:rsid w:val="00F445B3"/>
    <w:rsid w:val="00F44A5E"/>
    <w:rsid w:val="00F459E6"/>
    <w:rsid w:val="00F45BC1"/>
    <w:rsid w:val="00F471EF"/>
    <w:rsid w:val="00F50602"/>
    <w:rsid w:val="00F5079E"/>
    <w:rsid w:val="00F50C31"/>
    <w:rsid w:val="00F5155F"/>
    <w:rsid w:val="00F52DCB"/>
    <w:rsid w:val="00F52FA0"/>
    <w:rsid w:val="00F531E4"/>
    <w:rsid w:val="00F532FE"/>
    <w:rsid w:val="00F53306"/>
    <w:rsid w:val="00F55323"/>
    <w:rsid w:val="00F56554"/>
    <w:rsid w:val="00F56D1F"/>
    <w:rsid w:val="00F6097C"/>
    <w:rsid w:val="00F6098B"/>
    <w:rsid w:val="00F60B49"/>
    <w:rsid w:val="00F60B72"/>
    <w:rsid w:val="00F60F4D"/>
    <w:rsid w:val="00F61D8D"/>
    <w:rsid w:val="00F6279C"/>
    <w:rsid w:val="00F6307C"/>
    <w:rsid w:val="00F637EA"/>
    <w:rsid w:val="00F63C0B"/>
    <w:rsid w:val="00F64120"/>
    <w:rsid w:val="00F64B43"/>
    <w:rsid w:val="00F64E0E"/>
    <w:rsid w:val="00F652AD"/>
    <w:rsid w:val="00F65F20"/>
    <w:rsid w:val="00F667FE"/>
    <w:rsid w:val="00F66AE8"/>
    <w:rsid w:val="00F66EBE"/>
    <w:rsid w:val="00F66F74"/>
    <w:rsid w:val="00F70F2C"/>
    <w:rsid w:val="00F7142D"/>
    <w:rsid w:val="00F71613"/>
    <w:rsid w:val="00F71945"/>
    <w:rsid w:val="00F732F8"/>
    <w:rsid w:val="00F733E9"/>
    <w:rsid w:val="00F7656A"/>
    <w:rsid w:val="00F769A7"/>
    <w:rsid w:val="00F80609"/>
    <w:rsid w:val="00F811D5"/>
    <w:rsid w:val="00F819F5"/>
    <w:rsid w:val="00F81B7E"/>
    <w:rsid w:val="00F81BF0"/>
    <w:rsid w:val="00F82CE6"/>
    <w:rsid w:val="00F82EC8"/>
    <w:rsid w:val="00F831A1"/>
    <w:rsid w:val="00F83C2B"/>
    <w:rsid w:val="00F84758"/>
    <w:rsid w:val="00F85478"/>
    <w:rsid w:val="00F871E3"/>
    <w:rsid w:val="00F8758F"/>
    <w:rsid w:val="00F90BC6"/>
    <w:rsid w:val="00F910AA"/>
    <w:rsid w:val="00F916C1"/>
    <w:rsid w:val="00F9522E"/>
    <w:rsid w:val="00F952D8"/>
    <w:rsid w:val="00F9623F"/>
    <w:rsid w:val="00F964A9"/>
    <w:rsid w:val="00F96C78"/>
    <w:rsid w:val="00F96FF3"/>
    <w:rsid w:val="00F9799B"/>
    <w:rsid w:val="00F97CFE"/>
    <w:rsid w:val="00FA042E"/>
    <w:rsid w:val="00FA0C0B"/>
    <w:rsid w:val="00FA1C70"/>
    <w:rsid w:val="00FA20CB"/>
    <w:rsid w:val="00FA22A8"/>
    <w:rsid w:val="00FA236B"/>
    <w:rsid w:val="00FA26BA"/>
    <w:rsid w:val="00FA282C"/>
    <w:rsid w:val="00FA284B"/>
    <w:rsid w:val="00FA29CB"/>
    <w:rsid w:val="00FA2B9C"/>
    <w:rsid w:val="00FA2D82"/>
    <w:rsid w:val="00FA3346"/>
    <w:rsid w:val="00FA410F"/>
    <w:rsid w:val="00FA50EB"/>
    <w:rsid w:val="00FA5D52"/>
    <w:rsid w:val="00FA6857"/>
    <w:rsid w:val="00FA6B24"/>
    <w:rsid w:val="00FA6BBC"/>
    <w:rsid w:val="00FA6E07"/>
    <w:rsid w:val="00FA71A2"/>
    <w:rsid w:val="00FA77B9"/>
    <w:rsid w:val="00FB04F2"/>
    <w:rsid w:val="00FB0848"/>
    <w:rsid w:val="00FB32B7"/>
    <w:rsid w:val="00FB444A"/>
    <w:rsid w:val="00FB4692"/>
    <w:rsid w:val="00FB514E"/>
    <w:rsid w:val="00FB5664"/>
    <w:rsid w:val="00FB572C"/>
    <w:rsid w:val="00FB5B61"/>
    <w:rsid w:val="00FB5BA8"/>
    <w:rsid w:val="00FB5C79"/>
    <w:rsid w:val="00FC1761"/>
    <w:rsid w:val="00FC1B25"/>
    <w:rsid w:val="00FC1BE2"/>
    <w:rsid w:val="00FC23D6"/>
    <w:rsid w:val="00FC24F3"/>
    <w:rsid w:val="00FC2F25"/>
    <w:rsid w:val="00FC36EA"/>
    <w:rsid w:val="00FC53A6"/>
    <w:rsid w:val="00FC55D8"/>
    <w:rsid w:val="00FC5744"/>
    <w:rsid w:val="00FD0ED2"/>
    <w:rsid w:val="00FD1D73"/>
    <w:rsid w:val="00FD1DFF"/>
    <w:rsid w:val="00FD1F22"/>
    <w:rsid w:val="00FD2F53"/>
    <w:rsid w:val="00FD46BC"/>
    <w:rsid w:val="00FD5A7D"/>
    <w:rsid w:val="00FD70A1"/>
    <w:rsid w:val="00FD7810"/>
    <w:rsid w:val="00FE0361"/>
    <w:rsid w:val="00FE16B8"/>
    <w:rsid w:val="00FE1D2F"/>
    <w:rsid w:val="00FE249D"/>
    <w:rsid w:val="00FE25B9"/>
    <w:rsid w:val="00FE2632"/>
    <w:rsid w:val="00FE27EE"/>
    <w:rsid w:val="00FE3CC0"/>
    <w:rsid w:val="00FE3CF2"/>
    <w:rsid w:val="00FE3CFB"/>
    <w:rsid w:val="00FE57E9"/>
    <w:rsid w:val="00FE6F93"/>
    <w:rsid w:val="00FF07A3"/>
    <w:rsid w:val="00FF0F13"/>
    <w:rsid w:val="00FF2D05"/>
    <w:rsid w:val="00FF3CBC"/>
    <w:rsid w:val="00FF3D33"/>
    <w:rsid w:val="00FF4D49"/>
    <w:rsid w:val="00FF5DAA"/>
    <w:rsid w:val="00FF6269"/>
    <w:rsid w:val="00FF696E"/>
    <w:rsid w:val="00FF6E6C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F55A8D8C-9B38-4E68-AEAE-4499EE71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1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1"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6129E8"/>
    <w:pPr>
      <w:tabs>
        <w:tab w:val="left" w:pos="0"/>
      </w:tabs>
      <w:ind w:left="284" w:hanging="284"/>
      <w:jc w:val="both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6129E8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B11FE"/>
    <w:pPr>
      <w:spacing w:before="0"/>
      <w:ind w:left="1559" w:hanging="1559"/>
    </w:pPr>
    <w:rPr>
      <w:sz w:val="22"/>
      <w:szCs w:val="22"/>
    </w:r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B11FE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qFormat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AA219D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1"/>
    <w:qFormat/>
    <w:rsid w:val="009A70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9A700E"/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9C19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1"/>
    <w:qFormat/>
    <w:rsid w:val="009C1995"/>
    <w:pPr>
      <w:widowControl w:val="0"/>
      <w:autoSpaceDE w:val="0"/>
      <w:autoSpaceDN w:val="0"/>
      <w:spacing w:before="68" w:after="0" w:line="240" w:lineRule="auto"/>
      <w:ind w:left="113"/>
    </w:pPr>
    <w:rPr>
      <w:rFonts w:ascii="Arial" w:eastAsia="Arial" w:hAnsi="Arial" w:cs="Arial"/>
      <w:lang w:val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03414"/>
    <w:rPr>
      <w:color w:val="954F72" w:themeColor="followedHyperlink"/>
      <w:u w:val="single"/>
    </w:rPr>
  </w:style>
  <w:style w:type="character" w:styleId="Zstupntext">
    <w:name w:val="Placeholder Text"/>
    <w:basedOn w:val="Predvolenpsmoodseku"/>
    <w:uiPriority w:val="99"/>
    <w:semiHidden/>
    <w:rsid w:val="00E564CE"/>
    <w:rPr>
      <w:color w:val="808080"/>
    </w:rPr>
  </w:style>
  <w:style w:type="paragraph" w:customStyle="1" w:styleId="pf0">
    <w:name w:val="pf0"/>
    <w:basedOn w:val="Normlny"/>
    <w:rsid w:val="009F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itcia">
    <w:name w:val="Quote"/>
    <w:basedOn w:val="Normlny"/>
    <w:next w:val="Normlny"/>
    <w:link w:val="CitciaChar"/>
    <w:uiPriority w:val="29"/>
    <w:qFormat/>
    <w:rsid w:val="00874AC0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874AC0"/>
    <w:rPr>
      <w:i/>
      <w:iCs/>
      <w:color w:val="404040" w:themeColor="text1" w:themeTint="BF"/>
      <w:kern w:val="2"/>
      <w:lang w:val="en-US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74A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74AC0"/>
    <w:rPr>
      <w:i/>
      <w:iCs/>
      <w:color w:val="2F5496" w:themeColor="accent1" w:themeShade="BF"/>
      <w:kern w:val="2"/>
      <w:lang w:val="en-US"/>
      <w14:ligatures w14:val="standardContextual"/>
    </w:rPr>
  </w:style>
  <w:style w:type="character" w:styleId="Zvraznenodkaz">
    <w:name w:val="Intense Reference"/>
    <w:basedOn w:val="Predvolenpsmoodseku"/>
    <w:uiPriority w:val="32"/>
    <w:qFormat/>
    <w:rsid w:val="00874AC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7</cp:revision>
  <cp:lastPrinted>2026-03-31T10:26:00Z</cp:lastPrinted>
  <dcterms:created xsi:type="dcterms:W3CDTF">2026-03-31T10:28:00Z</dcterms:created>
  <dcterms:modified xsi:type="dcterms:W3CDTF">2026-04-09T13:01:00Z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